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B14136" w14:textId="73224E5C" w:rsidR="00F35BDE" w:rsidRPr="003563C9" w:rsidRDefault="00F35BDE" w:rsidP="00F35BDE">
      <w:pPr>
        <w:spacing w:line="360" w:lineRule="exact"/>
        <w:rPr>
          <w:rFonts w:ascii="ＭＳ ゴシック" w:eastAsia="ＭＳ ゴシック" w:hAnsi="ＭＳ ゴシック"/>
          <w:b/>
          <w:bCs/>
          <w:sz w:val="28"/>
          <w:szCs w:val="28"/>
        </w:rPr>
      </w:pPr>
      <w:r w:rsidRPr="003563C9">
        <w:rPr>
          <w:rFonts w:ascii="ＭＳ ゴシック" w:eastAsia="ＭＳ ゴシック" w:hAnsi="ＭＳ ゴシック" w:hint="eastAsia"/>
          <w:b/>
          <w:bCs/>
          <w:sz w:val="28"/>
          <w:szCs w:val="28"/>
        </w:rPr>
        <w:t>からくりラボ</w:t>
      </w:r>
      <w:r w:rsidRPr="003563C9">
        <w:rPr>
          <w:rFonts w:ascii="ＭＳ ゴシック" w:eastAsia="ＭＳ ゴシック" w:hAnsi="ＭＳ ゴシック" w:hint="eastAsia"/>
          <w:b/>
          <w:bCs/>
          <w:noProof/>
          <w:sz w:val="20"/>
          <w:szCs w:val="20"/>
        </w:rPr>
        <w:drawing>
          <wp:anchor distT="0" distB="0" distL="114300" distR="114300" simplePos="0" relativeHeight="251668480" behindDoc="0" locked="0" layoutInCell="1" allowOverlap="1" wp14:anchorId="0802519B" wp14:editId="61D04537">
            <wp:simplePos x="0" y="0"/>
            <wp:positionH relativeFrom="margin">
              <wp:align>left</wp:align>
            </wp:positionH>
            <wp:positionV relativeFrom="paragraph">
              <wp:posOffset>90246</wp:posOffset>
            </wp:positionV>
            <wp:extent cx="966600" cy="746640"/>
            <wp:effectExtent l="0" t="0" r="5080" b="0"/>
            <wp:wrapSquare wrapText="bothSides"/>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966600" cy="7466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EA5673B" w14:textId="5E5C8274" w:rsidR="00F35BDE" w:rsidRPr="009F4F0C" w:rsidRDefault="00F35BDE" w:rsidP="00F35BDE">
      <w:pPr>
        <w:spacing w:line="360" w:lineRule="exact"/>
        <w:rPr>
          <w:rFonts w:ascii="ＭＳ ゴシック" w:eastAsia="ＭＳ ゴシック" w:hAnsi="ＭＳ ゴシック"/>
          <w:sz w:val="24"/>
          <w:szCs w:val="24"/>
        </w:rPr>
      </w:pPr>
      <w:r w:rsidRPr="003563C9">
        <w:rPr>
          <w:rFonts w:ascii="ＭＳ ゴシック" w:eastAsia="ＭＳ ゴシック" w:hAnsi="ＭＳ ゴシック" w:hint="eastAsia"/>
          <w:b/>
          <w:bCs/>
          <w:sz w:val="24"/>
          <w:szCs w:val="24"/>
        </w:rPr>
        <w:t>Oスケール(</w:t>
      </w:r>
      <w:r w:rsidRPr="003563C9">
        <w:rPr>
          <w:rFonts w:ascii="ＭＳ ゴシック" w:eastAsia="ＭＳ ゴシック" w:hAnsi="ＭＳ ゴシック"/>
          <w:b/>
          <w:bCs/>
          <w:sz w:val="24"/>
          <w:szCs w:val="24"/>
        </w:rPr>
        <w:t xml:space="preserve">1/48) </w:t>
      </w:r>
      <w:r w:rsidR="00292C58">
        <w:rPr>
          <w:rFonts w:ascii="ＭＳ ゴシック" w:eastAsia="ＭＳ ゴシック" w:hAnsi="ＭＳ ゴシック" w:hint="eastAsia"/>
          <w:b/>
          <w:bCs/>
          <w:sz w:val="24"/>
          <w:szCs w:val="24"/>
        </w:rPr>
        <w:t>レーザーカットペーパー</w:t>
      </w:r>
      <w:r w:rsidRPr="003563C9">
        <w:rPr>
          <w:rFonts w:ascii="ＭＳ ゴシック" w:eastAsia="ＭＳ ゴシック" w:hAnsi="ＭＳ ゴシック" w:hint="eastAsia"/>
          <w:b/>
          <w:bCs/>
          <w:sz w:val="24"/>
          <w:szCs w:val="24"/>
        </w:rPr>
        <w:t>組立キット</w:t>
      </w:r>
    </w:p>
    <w:p w14:paraId="2AD21888" w14:textId="7F4BD0DE" w:rsidR="00F35BDE" w:rsidRDefault="00F35BDE" w:rsidP="00F35BDE">
      <w:pPr>
        <w:spacing w:line="360" w:lineRule="exact"/>
        <w:rPr>
          <w:rFonts w:ascii="ＭＳ ゴシック" w:eastAsia="ＭＳ ゴシック" w:hAnsi="ＭＳ ゴシック"/>
          <w:sz w:val="28"/>
          <w:szCs w:val="28"/>
        </w:rPr>
      </w:pPr>
    </w:p>
    <w:p w14:paraId="24277076" w14:textId="77777777" w:rsidR="003563C9" w:rsidRDefault="003563C9" w:rsidP="00F35BDE">
      <w:pPr>
        <w:spacing w:line="360" w:lineRule="exact"/>
        <w:rPr>
          <w:rFonts w:ascii="ＭＳ ゴシック" w:eastAsia="ＭＳ ゴシック" w:hAnsi="ＭＳ ゴシック"/>
          <w:sz w:val="28"/>
          <w:szCs w:val="28"/>
        </w:rPr>
      </w:pPr>
    </w:p>
    <w:p w14:paraId="7F556260" w14:textId="77777777" w:rsidR="003563C9" w:rsidRDefault="003563C9" w:rsidP="00F35BDE">
      <w:pPr>
        <w:spacing w:line="360" w:lineRule="exact"/>
        <w:rPr>
          <w:rFonts w:ascii="ＭＳ ゴシック" w:eastAsia="ＭＳ ゴシック" w:hAnsi="ＭＳ ゴシック"/>
          <w:sz w:val="28"/>
          <w:szCs w:val="28"/>
        </w:rPr>
        <w:sectPr w:rsidR="003563C9" w:rsidSect="00D02DC3">
          <w:pgSz w:w="11906" w:h="16838"/>
          <w:pgMar w:top="720" w:right="720" w:bottom="720" w:left="720" w:header="851" w:footer="992" w:gutter="0"/>
          <w:cols w:space="425"/>
          <w:docGrid w:type="lines" w:linePitch="360"/>
        </w:sectPr>
      </w:pPr>
    </w:p>
    <w:p w14:paraId="3976A94B" w14:textId="77777777" w:rsidR="00CE656B" w:rsidRDefault="00CE656B" w:rsidP="00CE656B">
      <w:pPr>
        <w:rPr>
          <w:rFonts w:ascii="ＭＳ Ｐゴシック" w:eastAsia="ＭＳ Ｐゴシック" w:hAnsi="ＭＳ Ｐゴシック" w:hint="eastAsia"/>
          <w:sz w:val="24"/>
          <w:szCs w:val="24"/>
        </w:rPr>
      </w:pPr>
      <w:r>
        <w:rPr>
          <w:rFonts w:ascii="ＭＳ Ｐゴシック" w:eastAsia="ＭＳ Ｐゴシック" w:hAnsi="ＭＳ Ｐゴシック" w:hint="eastAsia"/>
          <w:sz w:val="24"/>
          <w:szCs w:val="24"/>
        </w:rPr>
        <w:t>レーザーカット主体の鉄道模型、情景模型キットです。</w:t>
      </w:r>
    </w:p>
    <w:p w14:paraId="5E71493A" w14:textId="336DDF48" w:rsidR="00CE656B" w:rsidRDefault="00CE656B" w:rsidP="00CE656B">
      <w:pPr>
        <w:rPr>
          <w:rFonts w:ascii="ＭＳ ゴシック" w:eastAsia="ＭＳ ゴシック" w:hAnsi="ＭＳ ゴシック"/>
          <w:b/>
          <w:bCs/>
          <w:sz w:val="24"/>
          <w:szCs w:val="24"/>
        </w:rPr>
      </w:pPr>
      <w:r>
        <w:rPr>
          <w:rFonts w:ascii="ＭＳ Ｐゴシック" w:eastAsia="ＭＳ Ｐゴシック" w:hAnsi="ＭＳ Ｐゴシック" w:hint="eastAsia"/>
          <w:sz w:val="24"/>
          <w:szCs w:val="24"/>
        </w:rPr>
        <w:t>吉祥寺</w:t>
      </w:r>
      <w:r>
        <w:rPr>
          <w:rFonts w:ascii="ＭＳ Ｐゴシック" w:eastAsia="ＭＳ Ｐゴシック" w:hAnsi="ＭＳ Ｐゴシック" w:hint="eastAsia"/>
          <w:sz w:val="24"/>
          <w:szCs w:val="24"/>
        </w:rPr>
        <w:t>鉄道模型アートマルシェに出品しています</w:t>
      </w:r>
    </w:p>
    <w:p w14:paraId="7B65C3B4" w14:textId="5DAD5A62" w:rsidR="00F35BDE" w:rsidRPr="0038027E" w:rsidRDefault="0038027E" w:rsidP="00292C58">
      <w:pPr>
        <w:rPr>
          <w:rFonts w:ascii="ＭＳ ゴシック" w:eastAsia="ＭＳ ゴシック" w:hAnsi="ＭＳ ゴシック"/>
          <w:b/>
          <w:bCs/>
          <w:sz w:val="24"/>
          <w:szCs w:val="24"/>
        </w:rPr>
      </w:pPr>
      <w:r w:rsidRPr="00005E24">
        <w:rPr>
          <w:rFonts w:ascii="ＭＳ ゴシック" w:eastAsia="ＭＳ ゴシック" w:hAnsi="ＭＳ ゴシック" w:hint="eastAsia"/>
          <w:b/>
          <w:bCs/>
          <w:sz w:val="24"/>
          <w:szCs w:val="24"/>
        </w:rPr>
        <w:t>O</w:t>
      </w:r>
      <w:r w:rsidRPr="00005E24">
        <w:rPr>
          <w:rFonts w:ascii="ＭＳ ゴシック" w:eastAsia="ＭＳ ゴシック" w:hAnsi="ＭＳ ゴシック"/>
          <w:b/>
          <w:bCs/>
          <w:sz w:val="24"/>
          <w:szCs w:val="24"/>
        </w:rPr>
        <w:t>S-1A</w:t>
      </w:r>
      <w:r w:rsidR="00F35BDE" w:rsidRPr="00005E24">
        <w:rPr>
          <w:rFonts w:ascii="ＭＳ ゴシック" w:eastAsia="ＭＳ ゴシック" w:hAnsi="ＭＳ ゴシック"/>
          <w:b/>
          <w:bCs/>
          <w:sz w:val="24"/>
          <w:szCs w:val="24"/>
        </w:rPr>
        <w:t xml:space="preserve">詰所 </w:t>
      </w:r>
      <w:r w:rsidR="00F35BDE" w:rsidRPr="00005E24">
        <w:rPr>
          <w:rFonts w:ascii="ＭＳ ゴシック" w:eastAsia="ＭＳ ゴシック" w:hAnsi="ＭＳ ゴシック" w:hint="eastAsia"/>
          <w:b/>
          <w:bCs/>
          <w:sz w:val="24"/>
          <w:szCs w:val="24"/>
        </w:rPr>
        <w:t xml:space="preserve">Lineside Cabin　</w:t>
      </w:r>
      <w:r w:rsidR="00D02DC3">
        <w:rPr>
          <w:rFonts w:ascii="ＭＳ ゴシック" w:eastAsia="ＭＳ ゴシック" w:hAnsi="ＭＳ ゴシック"/>
          <w:b/>
          <w:bCs/>
          <w:sz w:val="24"/>
          <w:szCs w:val="24"/>
        </w:rPr>
        <w:tab/>
      </w:r>
      <w:r w:rsidR="00D02DC3">
        <w:rPr>
          <w:rFonts w:ascii="ＭＳ ゴシック" w:eastAsia="ＭＳ ゴシック" w:hAnsi="ＭＳ ゴシック"/>
          <w:b/>
          <w:bCs/>
          <w:sz w:val="24"/>
          <w:szCs w:val="24"/>
        </w:rPr>
        <w:tab/>
      </w:r>
      <w:r w:rsidR="00741599">
        <w:rPr>
          <w:rFonts w:ascii="ＭＳ ゴシック" w:eastAsia="ＭＳ ゴシック" w:hAnsi="ＭＳ ゴシック"/>
          <w:b/>
          <w:bCs/>
          <w:sz w:val="24"/>
          <w:szCs w:val="24"/>
        </w:rPr>
        <w:tab/>
      </w:r>
      <w:r w:rsidR="00741599">
        <w:rPr>
          <w:rFonts w:ascii="ＭＳ ゴシック" w:eastAsia="ＭＳ ゴシック" w:hAnsi="ＭＳ ゴシック"/>
          <w:b/>
          <w:bCs/>
          <w:sz w:val="24"/>
          <w:szCs w:val="24"/>
        </w:rPr>
        <w:tab/>
      </w:r>
      <w:r w:rsidR="00741599">
        <w:rPr>
          <w:rFonts w:ascii="ＭＳ ゴシック" w:eastAsia="ＭＳ ゴシック" w:hAnsi="ＭＳ ゴシック"/>
          <w:b/>
          <w:bCs/>
          <w:sz w:val="24"/>
          <w:szCs w:val="24"/>
        </w:rPr>
        <w:tab/>
      </w:r>
      <w:r w:rsidR="000B111B">
        <w:rPr>
          <w:rFonts w:ascii="ＭＳ ゴシック" w:eastAsia="ＭＳ ゴシック" w:hAnsi="ＭＳ ゴシック"/>
          <w:b/>
          <w:bCs/>
          <w:sz w:val="24"/>
          <w:szCs w:val="24"/>
        </w:rPr>
        <w:tab/>
      </w:r>
    </w:p>
    <w:p w14:paraId="33792945" w14:textId="55E99727" w:rsidR="003563C9" w:rsidRDefault="00F35BDE" w:rsidP="00292C58">
      <w:pPr>
        <w:rPr>
          <w:rFonts w:ascii="ＭＳ 明朝" w:eastAsia="ＭＳ 明朝" w:hAnsi="ＭＳ 明朝"/>
          <w:sz w:val="18"/>
          <w:szCs w:val="18"/>
        </w:rPr>
      </w:pPr>
      <w:r w:rsidRPr="00AA146B">
        <w:rPr>
          <w:rFonts w:ascii="ＭＳ 明朝" w:eastAsia="ＭＳ 明朝" w:hAnsi="ＭＳ 明朝"/>
          <w:noProof/>
          <w:sz w:val="18"/>
          <w:szCs w:val="18"/>
        </w:rPr>
        <w:drawing>
          <wp:inline distT="0" distB="0" distL="0" distR="0" wp14:anchorId="235D9C8F" wp14:editId="03D32410">
            <wp:extent cx="2936078" cy="2204405"/>
            <wp:effectExtent l="0" t="0" r="0" b="5715"/>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001679" cy="2253658"/>
                    </a:xfrm>
                    <a:prstGeom prst="rect">
                      <a:avLst/>
                    </a:prstGeom>
                    <a:noFill/>
                    <a:ln>
                      <a:noFill/>
                    </a:ln>
                  </pic:spPr>
                </pic:pic>
              </a:graphicData>
            </a:graphic>
          </wp:inline>
        </w:drawing>
      </w:r>
      <w:r>
        <w:rPr>
          <w:rFonts w:ascii="ＭＳ 明朝" w:eastAsia="ＭＳ 明朝" w:hAnsi="ＭＳ 明朝" w:hint="eastAsia"/>
          <w:sz w:val="18"/>
          <w:szCs w:val="18"/>
        </w:rPr>
        <w:t xml:space="preserve"> </w:t>
      </w:r>
      <w:r w:rsidR="00D02DC3" w:rsidRPr="00AA146B">
        <w:rPr>
          <w:rFonts w:ascii="ＭＳ 明朝" w:eastAsia="ＭＳ 明朝" w:hAnsi="ＭＳ 明朝" w:hint="eastAsia"/>
          <w:noProof/>
          <w:sz w:val="18"/>
          <w:szCs w:val="18"/>
        </w:rPr>
        <w:drawing>
          <wp:inline distT="0" distB="0" distL="0" distR="0" wp14:anchorId="60E04A5A" wp14:editId="2ACCEAA1">
            <wp:extent cx="2959266" cy="2219449"/>
            <wp:effectExtent l="0" t="0" r="0" b="9525"/>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01525" cy="2251144"/>
                    </a:xfrm>
                    <a:prstGeom prst="rect">
                      <a:avLst/>
                    </a:prstGeom>
                    <a:noFill/>
                    <a:ln>
                      <a:noFill/>
                    </a:ln>
                  </pic:spPr>
                </pic:pic>
              </a:graphicData>
            </a:graphic>
          </wp:inline>
        </w:drawing>
      </w:r>
    </w:p>
    <w:p w14:paraId="7D588669" w14:textId="15D18CEE" w:rsidR="000B111B" w:rsidRDefault="000B111B" w:rsidP="000B111B">
      <w:pPr>
        <w:ind w:firstLineChars="100" w:firstLine="180"/>
        <w:rPr>
          <w:rFonts w:ascii="ＭＳ 明朝" w:eastAsia="ＭＳ 明朝" w:hAnsi="ＭＳ 明朝"/>
          <w:sz w:val="18"/>
          <w:szCs w:val="18"/>
        </w:rPr>
      </w:pPr>
      <w:r w:rsidRPr="00AA146B">
        <w:rPr>
          <w:rFonts w:ascii="ＭＳ 明朝" w:eastAsia="ＭＳ 明朝" w:hAnsi="ＭＳ 明朝" w:hint="eastAsia"/>
          <w:sz w:val="18"/>
          <w:szCs w:val="18"/>
        </w:rPr>
        <w:t>線路際の詰所です</w:t>
      </w:r>
      <w:r>
        <w:rPr>
          <w:rFonts w:ascii="ＭＳ 明朝" w:eastAsia="ＭＳ 明朝" w:hAnsi="ＭＳ 明朝" w:hint="eastAsia"/>
          <w:sz w:val="18"/>
          <w:szCs w:val="18"/>
        </w:rPr>
        <w:t>．</w:t>
      </w:r>
      <w:r w:rsidRPr="00AA146B">
        <w:rPr>
          <w:rFonts w:ascii="ＭＳ 明朝" w:eastAsia="ＭＳ 明朝" w:hAnsi="ＭＳ 明朝" w:hint="eastAsia"/>
          <w:sz w:val="18"/>
          <w:szCs w:val="18"/>
        </w:rPr>
        <w:t>応用範囲の広い６畳の日本型の建物です。</w:t>
      </w:r>
    </w:p>
    <w:p w14:paraId="23184D58" w14:textId="77777777" w:rsidR="003A53A5" w:rsidRPr="000B111B" w:rsidRDefault="003A53A5" w:rsidP="003A53A5">
      <w:pPr>
        <w:ind w:firstLineChars="100" w:firstLine="180"/>
        <w:rPr>
          <w:rFonts w:ascii="ＭＳ 明朝" w:eastAsia="ＭＳ 明朝" w:hAnsi="ＭＳ 明朝"/>
          <w:sz w:val="18"/>
          <w:szCs w:val="18"/>
        </w:rPr>
      </w:pPr>
    </w:p>
    <w:p w14:paraId="6880A31D" w14:textId="6A574DBE" w:rsidR="009F4F0C" w:rsidRPr="0019204C" w:rsidRDefault="0038027E" w:rsidP="00292C58">
      <w:pPr>
        <w:rPr>
          <w:rFonts w:asciiTheme="majorEastAsia" w:eastAsiaTheme="majorEastAsia" w:hAnsiTheme="majorEastAsia"/>
          <w:b/>
          <w:bCs/>
          <w:sz w:val="24"/>
          <w:szCs w:val="24"/>
        </w:rPr>
      </w:pPr>
      <w:r w:rsidRPr="0019204C">
        <w:rPr>
          <w:rFonts w:asciiTheme="majorEastAsia" w:eastAsiaTheme="majorEastAsia" w:hAnsiTheme="majorEastAsia" w:hint="eastAsia"/>
          <w:b/>
          <w:bCs/>
          <w:sz w:val="24"/>
          <w:szCs w:val="24"/>
        </w:rPr>
        <w:t>O</w:t>
      </w:r>
      <w:r w:rsidRPr="0019204C">
        <w:rPr>
          <w:rFonts w:asciiTheme="majorEastAsia" w:eastAsiaTheme="majorEastAsia" w:hAnsiTheme="majorEastAsia"/>
          <w:b/>
          <w:bCs/>
          <w:sz w:val="24"/>
          <w:szCs w:val="24"/>
        </w:rPr>
        <w:t>S-</w:t>
      </w:r>
      <w:r w:rsidRPr="0019204C">
        <w:rPr>
          <w:rFonts w:asciiTheme="majorEastAsia" w:eastAsiaTheme="majorEastAsia" w:hAnsiTheme="majorEastAsia" w:hint="eastAsia"/>
          <w:b/>
          <w:bCs/>
          <w:sz w:val="24"/>
          <w:szCs w:val="24"/>
        </w:rPr>
        <w:t>2</w:t>
      </w:r>
      <w:r w:rsidRPr="0019204C">
        <w:rPr>
          <w:rFonts w:asciiTheme="majorEastAsia" w:eastAsiaTheme="majorEastAsia" w:hAnsiTheme="majorEastAsia"/>
          <w:b/>
          <w:bCs/>
          <w:sz w:val="24"/>
          <w:szCs w:val="24"/>
        </w:rPr>
        <w:t>A</w:t>
      </w:r>
      <w:r w:rsidR="00F35BDE" w:rsidRPr="0019204C">
        <w:rPr>
          <w:rFonts w:asciiTheme="majorEastAsia" w:eastAsiaTheme="majorEastAsia" w:hAnsiTheme="majorEastAsia" w:hint="eastAsia"/>
          <w:b/>
          <w:bCs/>
          <w:sz w:val="24"/>
          <w:szCs w:val="24"/>
        </w:rPr>
        <w:t xml:space="preserve">番小屋　</w:t>
      </w:r>
      <w:r w:rsidR="00F35BDE" w:rsidRPr="0019204C">
        <w:rPr>
          <w:rFonts w:asciiTheme="majorEastAsia" w:eastAsiaTheme="majorEastAsia" w:hAnsiTheme="majorEastAsia"/>
          <w:b/>
          <w:bCs/>
          <w:sz w:val="24"/>
          <w:szCs w:val="24"/>
        </w:rPr>
        <w:t>Small Hut</w:t>
      </w:r>
      <w:r w:rsidR="00F35BDE" w:rsidRPr="0019204C">
        <w:rPr>
          <w:rFonts w:asciiTheme="majorEastAsia" w:eastAsiaTheme="majorEastAsia" w:hAnsiTheme="majorEastAsia" w:hint="eastAsia"/>
          <w:b/>
          <w:bCs/>
          <w:sz w:val="24"/>
          <w:szCs w:val="24"/>
        </w:rPr>
        <w:t xml:space="preserve">　　　　　　</w:t>
      </w:r>
      <w:r w:rsidR="00D02DC3" w:rsidRPr="0019204C">
        <w:rPr>
          <w:rFonts w:asciiTheme="majorEastAsia" w:eastAsiaTheme="majorEastAsia" w:hAnsiTheme="majorEastAsia"/>
          <w:b/>
          <w:bCs/>
          <w:sz w:val="24"/>
          <w:szCs w:val="24"/>
        </w:rPr>
        <w:tab/>
      </w:r>
      <w:r w:rsidR="00741599">
        <w:rPr>
          <w:rFonts w:asciiTheme="majorEastAsia" w:eastAsiaTheme="majorEastAsia" w:hAnsiTheme="majorEastAsia"/>
          <w:b/>
          <w:bCs/>
          <w:sz w:val="24"/>
          <w:szCs w:val="24"/>
        </w:rPr>
        <w:tab/>
      </w:r>
      <w:r w:rsidR="00741599">
        <w:rPr>
          <w:rFonts w:asciiTheme="majorEastAsia" w:eastAsiaTheme="majorEastAsia" w:hAnsiTheme="majorEastAsia"/>
          <w:b/>
          <w:bCs/>
          <w:sz w:val="24"/>
          <w:szCs w:val="24"/>
        </w:rPr>
        <w:tab/>
      </w:r>
      <w:r w:rsidR="00741599">
        <w:rPr>
          <w:rFonts w:asciiTheme="majorEastAsia" w:eastAsiaTheme="majorEastAsia" w:hAnsiTheme="majorEastAsia"/>
          <w:b/>
          <w:bCs/>
          <w:sz w:val="24"/>
          <w:szCs w:val="24"/>
        </w:rPr>
        <w:tab/>
      </w:r>
      <w:r w:rsidR="00741599">
        <w:rPr>
          <w:rFonts w:asciiTheme="majorEastAsia" w:eastAsiaTheme="majorEastAsia" w:hAnsiTheme="majorEastAsia"/>
          <w:b/>
          <w:bCs/>
          <w:sz w:val="24"/>
          <w:szCs w:val="24"/>
        </w:rPr>
        <w:tab/>
      </w:r>
    </w:p>
    <w:p w14:paraId="6D9262B9" w14:textId="7CDE06C9" w:rsidR="00F35BDE" w:rsidRDefault="00F35BDE" w:rsidP="00F35BDE">
      <w:pPr>
        <w:rPr>
          <w:sz w:val="18"/>
          <w:szCs w:val="18"/>
        </w:rPr>
      </w:pPr>
      <w:r w:rsidRPr="00125664">
        <w:rPr>
          <w:noProof/>
          <w:sz w:val="18"/>
          <w:szCs w:val="18"/>
        </w:rPr>
        <w:drawing>
          <wp:inline distT="0" distB="0" distL="0" distR="0" wp14:anchorId="724C0119" wp14:editId="4DFA944B">
            <wp:extent cx="2926080" cy="2193090"/>
            <wp:effectExtent l="0" t="0" r="762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80287" cy="2233718"/>
                    </a:xfrm>
                    <a:prstGeom prst="rect">
                      <a:avLst/>
                    </a:prstGeom>
                    <a:noFill/>
                    <a:ln>
                      <a:noFill/>
                    </a:ln>
                  </pic:spPr>
                </pic:pic>
              </a:graphicData>
            </a:graphic>
          </wp:inline>
        </w:drawing>
      </w:r>
      <w:r w:rsidRPr="00125664">
        <w:rPr>
          <w:rFonts w:hint="eastAsia"/>
          <w:sz w:val="18"/>
          <w:szCs w:val="18"/>
        </w:rPr>
        <w:t xml:space="preserve"> </w:t>
      </w:r>
      <w:r w:rsidR="00D02DC3" w:rsidRPr="00125664">
        <w:rPr>
          <w:noProof/>
          <w:sz w:val="18"/>
          <w:szCs w:val="18"/>
        </w:rPr>
        <w:drawing>
          <wp:inline distT="0" distB="0" distL="0" distR="0" wp14:anchorId="6D50B134" wp14:editId="0C2D39A2">
            <wp:extent cx="2917759" cy="2187023"/>
            <wp:effectExtent l="0" t="0" r="0" b="381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61822" cy="2220050"/>
                    </a:xfrm>
                    <a:prstGeom prst="rect">
                      <a:avLst/>
                    </a:prstGeom>
                    <a:noFill/>
                    <a:ln>
                      <a:noFill/>
                    </a:ln>
                  </pic:spPr>
                </pic:pic>
              </a:graphicData>
            </a:graphic>
          </wp:inline>
        </w:drawing>
      </w:r>
    </w:p>
    <w:p w14:paraId="41ED5BFE" w14:textId="70505227" w:rsidR="003A53A5" w:rsidRDefault="000B111B" w:rsidP="003A53A5">
      <w:pPr>
        <w:ind w:firstLineChars="100" w:firstLine="180"/>
        <w:rPr>
          <w:rFonts w:asciiTheme="majorEastAsia" w:eastAsiaTheme="majorEastAsia" w:hAnsiTheme="majorEastAsia"/>
          <w:sz w:val="20"/>
          <w:szCs w:val="20"/>
        </w:rPr>
      </w:pPr>
      <w:r w:rsidRPr="00125664">
        <w:rPr>
          <w:rFonts w:hint="eastAsia"/>
          <w:sz w:val="18"/>
          <w:szCs w:val="18"/>
        </w:rPr>
        <w:t>倉庫、番小屋などとして使える小さな建物です。</w:t>
      </w:r>
      <w:r w:rsidRPr="008E669E">
        <w:rPr>
          <w:rFonts w:asciiTheme="majorEastAsia" w:eastAsiaTheme="majorEastAsia" w:hAnsiTheme="majorEastAsia" w:hint="eastAsia"/>
          <w:sz w:val="20"/>
          <w:szCs w:val="20"/>
        </w:rPr>
        <w:t xml:space="preserve">　</w:t>
      </w:r>
    </w:p>
    <w:p w14:paraId="546C928F" w14:textId="77777777" w:rsidR="003A53A5" w:rsidRPr="003A53A5" w:rsidRDefault="003A53A5" w:rsidP="003A53A5">
      <w:pPr>
        <w:ind w:firstLineChars="100" w:firstLine="200"/>
        <w:rPr>
          <w:rFonts w:asciiTheme="majorEastAsia" w:eastAsiaTheme="majorEastAsia" w:hAnsiTheme="majorEastAsia"/>
          <w:sz w:val="20"/>
          <w:szCs w:val="20"/>
        </w:rPr>
      </w:pPr>
    </w:p>
    <w:p w14:paraId="7503C795" w14:textId="324E65DD" w:rsidR="009F4F0C" w:rsidRPr="00005E24" w:rsidRDefault="0038027E" w:rsidP="00005E24">
      <w:pPr>
        <w:rPr>
          <w:rFonts w:ascii="ＭＳ Ｐゴシック" w:eastAsia="ＭＳ Ｐゴシック" w:hAnsi="ＭＳ Ｐゴシック"/>
          <w:b/>
          <w:bCs/>
          <w:sz w:val="24"/>
          <w:szCs w:val="24"/>
        </w:rPr>
      </w:pPr>
      <w:r w:rsidRPr="00005E24">
        <w:rPr>
          <w:rFonts w:ascii="ＭＳ Ｐゴシック" w:eastAsia="ＭＳ Ｐゴシック" w:hAnsi="ＭＳ Ｐゴシック" w:hint="eastAsia"/>
          <w:b/>
          <w:bCs/>
          <w:sz w:val="24"/>
          <w:szCs w:val="24"/>
        </w:rPr>
        <w:t>O</w:t>
      </w:r>
      <w:r w:rsidRPr="00005E24">
        <w:rPr>
          <w:rFonts w:ascii="ＭＳ Ｐゴシック" w:eastAsia="ＭＳ Ｐゴシック" w:hAnsi="ＭＳ Ｐゴシック"/>
          <w:b/>
          <w:bCs/>
          <w:sz w:val="24"/>
          <w:szCs w:val="24"/>
        </w:rPr>
        <w:t>S-4A</w:t>
      </w:r>
      <w:r w:rsidR="009F4F0C" w:rsidRPr="00005E24">
        <w:rPr>
          <w:rFonts w:ascii="ＭＳ Ｐゴシック" w:eastAsia="ＭＳ Ｐゴシック" w:hAnsi="ＭＳ Ｐゴシック" w:hint="eastAsia"/>
          <w:b/>
          <w:bCs/>
          <w:sz w:val="24"/>
          <w:szCs w:val="24"/>
        </w:rPr>
        <w:t>庇（ひさし）のある小屋</w:t>
      </w:r>
      <w:r w:rsidR="009F4F0C" w:rsidRPr="00005E24">
        <w:rPr>
          <w:rFonts w:ascii="ＭＳ Ｐゴシック" w:eastAsia="ＭＳ Ｐゴシック" w:hAnsi="ＭＳ Ｐゴシック"/>
          <w:b/>
          <w:bCs/>
          <w:sz w:val="24"/>
          <w:szCs w:val="24"/>
        </w:rPr>
        <w:t xml:space="preserve"> </w:t>
      </w:r>
      <w:r w:rsidR="009F4F0C" w:rsidRPr="00005E24">
        <w:rPr>
          <w:rFonts w:ascii="ＭＳ Ｐゴシック" w:eastAsia="ＭＳ Ｐゴシック" w:hAnsi="ＭＳ Ｐゴシック" w:hint="eastAsia"/>
          <w:b/>
          <w:bCs/>
          <w:sz w:val="24"/>
          <w:szCs w:val="24"/>
        </w:rPr>
        <w:t>Cottage</w:t>
      </w:r>
      <w:r w:rsidR="009F4F0C" w:rsidRPr="00005E24">
        <w:rPr>
          <w:rFonts w:ascii="ＭＳ Ｐゴシック" w:eastAsia="ＭＳ Ｐゴシック" w:hAnsi="ＭＳ Ｐゴシック"/>
          <w:b/>
          <w:bCs/>
          <w:sz w:val="24"/>
          <w:szCs w:val="24"/>
        </w:rPr>
        <w:t xml:space="preserve"> with Porches </w:t>
      </w:r>
      <w:r w:rsidR="009F4F0C" w:rsidRPr="00005E24">
        <w:rPr>
          <w:rFonts w:ascii="ＭＳ Ｐゴシック" w:eastAsia="ＭＳ Ｐゴシック" w:hAnsi="ＭＳ Ｐゴシック" w:hint="eastAsia"/>
          <w:b/>
          <w:bCs/>
          <w:sz w:val="24"/>
          <w:szCs w:val="24"/>
        </w:rPr>
        <w:t xml:space="preserve">　</w:t>
      </w:r>
      <w:r w:rsidR="00741599">
        <w:rPr>
          <w:rFonts w:ascii="ＭＳ Ｐゴシック" w:eastAsia="ＭＳ Ｐゴシック" w:hAnsi="ＭＳ Ｐゴシック"/>
          <w:b/>
          <w:bCs/>
          <w:sz w:val="24"/>
          <w:szCs w:val="24"/>
        </w:rPr>
        <w:tab/>
      </w:r>
      <w:r w:rsidR="00741599">
        <w:rPr>
          <w:rFonts w:ascii="ＭＳ Ｐゴシック" w:eastAsia="ＭＳ Ｐゴシック" w:hAnsi="ＭＳ Ｐゴシック"/>
          <w:b/>
          <w:bCs/>
          <w:sz w:val="24"/>
          <w:szCs w:val="24"/>
        </w:rPr>
        <w:tab/>
      </w:r>
      <w:r w:rsidR="00741599">
        <w:rPr>
          <w:rFonts w:ascii="ＭＳ Ｐゴシック" w:eastAsia="ＭＳ Ｐゴシック" w:hAnsi="ＭＳ Ｐゴシック"/>
          <w:b/>
          <w:bCs/>
          <w:sz w:val="24"/>
          <w:szCs w:val="24"/>
        </w:rPr>
        <w:tab/>
      </w:r>
    </w:p>
    <w:p w14:paraId="08472BC9" w14:textId="00E6FEC7" w:rsidR="0038027E" w:rsidRDefault="009F4F0C" w:rsidP="0038027E">
      <w:pPr>
        <w:rPr>
          <w:rFonts w:ascii="ＭＳ 明朝" w:eastAsia="ＭＳ 明朝" w:hAnsi="ＭＳ 明朝"/>
          <w:sz w:val="18"/>
          <w:szCs w:val="18"/>
        </w:rPr>
      </w:pPr>
      <w:r>
        <w:rPr>
          <w:rFonts w:ascii="ＭＳ 明朝" w:eastAsia="ＭＳ 明朝" w:hAnsi="ＭＳ 明朝"/>
          <w:noProof/>
          <w:sz w:val="18"/>
          <w:szCs w:val="18"/>
        </w:rPr>
        <w:lastRenderedPageBreak/>
        <w:drawing>
          <wp:inline distT="0" distB="0" distL="0" distR="0" wp14:anchorId="0DA529DE" wp14:editId="5F4351AC">
            <wp:extent cx="2946213" cy="2208183"/>
            <wp:effectExtent l="0" t="0" r="6985" b="190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97341" cy="2246503"/>
                    </a:xfrm>
                    <a:prstGeom prst="rect">
                      <a:avLst/>
                    </a:prstGeom>
                    <a:noFill/>
                    <a:ln>
                      <a:noFill/>
                    </a:ln>
                  </pic:spPr>
                </pic:pic>
              </a:graphicData>
            </a:graphic>
          </wp:inline>
        </w:drawing>
      </w:r>
      <w:r>
        <w:rPr>
          <w:rFonts w:ascii="ＭＳ 明朝" w:eastAsia="ＭＳ 明朝" w:hAnsi="ＭＳ 明朝" w:hint="eastAsia"/>
          <w:sz w:val="18"/>
          <w:szCs w:val="18"/>
        </w:rPr>
        <w:t xml:space="preserve"> </w:t>
      </w:r>
      <w:r w:rsidR="00D02DC3">
        <w:rPr>
          <w:rFonts w:ascii="ＭＳ 明朝" w:eastAsia="ＭＳ 明朝" w:hAnsi="ＭＳ 明朝" w:hint="eastAsia"/>
          <w:noProof/>
          <w:sz w:val="18"/>
          <w:szCs w:val="18"/>
        </w:rPr>
        <w:drawing>
          <wp:inline distT="0" distB="0" distL="0" distR="0" wp14:anchorId="429419D1" wp14:editId="5076A9EE">
            <wp:extent cx="2970546" cy="2226421"/>
            <wp:effectExtent l="0" t="0" r="1270" b="254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95573" cy="2245179"/>
                    </a:xfrm>
                    <a:prstGeom prst="rect">
                      <a:avLst/>
                    </a:prstGeom>
                    <a:noFill/>
                    <a:ln>
                      <a:noFill/>
                    </a:ln>
                  </pic:spPr>
                </pic:pic>
              </a:graphicData>
            </a:graphic>
          </wp:inline>
        </w:drawing>
      </w:r>
    </w:p>
    <w:p w14:paraId="38C8B8F6" w14:textId="6BDE3474" w:rsidR="000B111B" w:rsidRPr="000B111B" w:rsidRDefault="000B111B" w:rsidP="000B111B">
      <w:pPr>
        <w:spacing w:line="240" w:lineRule="exact"/>
        <w:ind w:firstLineChars="100" w:firstLine="180"/>
        <w:rPr>
          <w:rFonts w:ascii="ＭＳ 明朝" w:eastAsia="ＭＳ 明朝" w:hAnsi="ＭＳ 明朝"/>
          <w:sz w:val="18"/>
          <w:szCs w:val="18"/>
        </w:rPr>
      </w:pPr>
      <w:r>
        <w:rPr>
          <w:rFonts w:ascii="ＭＳ 明朝" w:eastAsia="ＭＳ 明朝" w:hAnsi="ＭＳ 明朝" w:hint="eastAsia"/>
          <w:sz w:val="18"/>
          <w:szCs w:val="18"/>
        </w:rPr>
        <w:t>縦板張りの建物です。</w:t>
      </w:r>
      <w:r w:rsidRPr="00C550D6">
        <w:rPr>
          <w:rFonts w:ascii="ＭＳ 明朝" w:eastAsia="ＭＳ 明朝" w:hAnsi="ＭＳ 明朝" w:hint="eastAsia"/>
          <w:sz w:val="18"/>
          <w:szCs w:val="18"/>
        </w:rPr>
        <w:t>日本風にも西欧風にも使える応用範囲の広い建物です。</w:t>
      </w:r>
    </w:p>
    <w:p w14:paraId="6F1E10F8" w14:textId="77777777" w:rsidR="003A53A5" w:rsidRDefault="003A53A5" w:rsidP="00005E24">
      <w:pPr>
        <w:rPr>
          <w:rFonts w:ascii="ＭＳ ゴシック" w:eastAsia="ＭＳ ゴシック" w:hAnsi="ＭＳ ゴシック"/>
          <w:b/>
          <w:bCs/>
          <w:sz w:val="24"/>
          <w:szCs w:val="24"/>
        </w:rPr>
      </w:pPr>
    </w:p>
    <w:p w14:paraId="4EA5E743" w14:textId="04A6A216" w:rsidR="00F35BDE" w:rsidRPr="0038027E" w:rsidRDefault="0038027E" w:rsidP="00005E24">
      <w:pPr>
        <w:rPr>
          <w:rFonts w:ascii="ＭＳ ゴシック" w:eastAsia="ＭＳ ゴシック" w:hAnsi="ＭＳ ゴシック"/>
          <w:b/>
          <w:bCs/>
          <w:sz w:val="24"/>
          <w:szCs w:val="24"/>
        </w:rPr>
      </w:pPr>
      <w:r w:rsidRPr="00005E24">
        <w:rPr>
          <w:rFonts w:ascii="ＭＳ ゴシック" w:eastAsia="ＭＳ ゴシック" w:hAnsi="ＭＳ ゴシック" w:hint="eastAsia"/>
          <w:b/>
          <w:bCs/>
          <w:sz w:val="24"/>
          <w:szCs w:val="24"/>
        </w:rPr>
        <w:t>O</w:t>
      </w:r>
      <w:r w:rsidRPr="00005E24">
        <w:rPr>
          <w:rFonts w:ascii="ＭＳ ゴシック" w:eastAsia="ＭＳ ゴシック" w:hAnsi="ＭＳ ゴシック"/>
          <w:b/>
          <w:bCs/>
          <w:sz w:val="24"/>
          <w:szCs w:val="24"/>
        </w:rPr>
        <w:t>S-5A</w:t>
      </w:r>
      <w:r w:rsidR="00F35BDE" w:rsidRPr="00005E24">
        <w:rPr>
          <w:rFonts w:ascii="ＭＳ ゴシック" w:eastAsia="ＭＳ ゴシック" w:hAnsi="ＭＳ ゴシック" w:hint="eastAsia"/>
          <w:b/>
          <w:bCs/>
          <w:sz w:val="24"/>
          <w:szCs w:val="24"/>
        </w:rPr>
        <w:t>車庫</w:t>
      </w:r>
      <w:r w:rsidR="00F35BDE" w:rsidRPr="00005E24">
        <w:rPr>
          <w:rFonts w:ascii="ＭＳ ゴシック" w:eastAsia="ＭＳ ゴシック" w:hAnsi="ＭＳ ゴシック"/>
          <w:b/>
          <w:bCs/>
          <w:sz w:val="24"/>
          <w:szCs w:val="24"/>
        </w:rPr>
        <w:t xml:space="preserve"> Car Shed</w:t>
      </w:r>
      <w:r w:rsidR="00F35BDE" w:rsidRPr="00005E24">
        <w:rPr>
          <w:rFonts w:asciiTheme="majorEastAsia" w:eastAsiaTheme="majorEastAsia" w:hAnsiTheme="majorEastAsia" w:hint="eastAsia"/>
          <w:b/>
          <w:bCs/>
          <w:sz w:val="24"/>
          <w:szCs w:val="24"/>
        </w:rPr>
        <w:t xml:space="preserve">　</w:t>
      </w:r>
      <w:r w:rsidR="00D02DC3">
        <w:rPr>
          <w:rFonts w:asciiTheme="majorEastAsia" w:eastAsiaTheme="majorEastAsia" w:hAnsiTheme="majorEastAsia"/>
          <w:b/>
          <w:bCs/>
          <w:sz w:val="24"/>
          <w:szCs w:val="24"/>
        </w:rPr>
        <w:tab/>
      </w:r>
      <w:r w:rsidR="00D02DC3">
        <w:rPr>
          <w:rFonts w:asciiTheme="majorEastAsia" w:eastAsiaTheme="majorEastAsia" w:hAnsiTheme="majorEastAsia"/>
          <w:b/>
          <w:bCs/>
          <w:sz w:val="24"/>
          <w:szCs w:val="24"/>
        </w:rPr>
        <w:tab/>
      </w:r>
      <w:r w:rsidR="00741599">
        <w:rPr>
          <w:rFonts w:asciiTheme="majorEastAsia" w:eastAsiaTheme="majorEastAsia" w:hAnsiTheme="majorEastAsia"/>
          <w:b/>
          <w:bCs/>
          <w:sz w:val="24"/>
          <w:szCs w:val="24"/>
        </w:rPr>
        <w:tab/>
      </w:r>
      <w:r w:rsidR="00741599">
        <w:rPr>
          <w:rFonts w:asciiTheme="majorEastAsia" w:eastAsiaTheme="majorEastAsia" w:hAnsiTheme="majorEastAsia"/>
          <w:b/>
          <w:bCs/>
          <w:sz w:val="24"/>
          <w:szCs w:val="24"/>
        </w:rPr>
        <w:tab/>
      </w:r>
      <w:r w:rsidR="00741599">
        <w:rPr>
          <w:rFonts w:asciiTheme="majorEastAsia" w:eastAsiaTheme="majorEastAsia" w:hAnsiTheme="majorEastAsia"/>
          <w:b/>
          <w:bCs/>
          <w:sz w:val="24"/>
          <w:szCs w:val="24"/>
        </w:rPr>
        <w:tab/>
      </w:r>
      <w:r w:rsidR="00741599">
        <w:rPr>
          <w:rFonts w:asciiTheme="majorEastAsia" w:eastAsiaTheme="majorEastAsia" w:hAnsiTheme="majorEastAsia"/>
          <w:b/>
          <w:bCs/>
          <w:sz w:val="24"/>
          <w:szCs w:val="24"/>
        </w:rPr>
        <w:tab/>
      </w:r>
      <w:r w:rsidR="000B111B">
        <w:rPr>
          <w:rFonts w:asciiTheme="majorEastAsia" w:eastAsiaTheme="majorEastAsia" w:hAnsiTheme="majorEastAsia"/>
          <w:b/>
          <w:bCs/>
          <w:sz w:val="24"/>
          <w:szCs w:val="24"/>
        </w:rPr>
        <w:tab/>
      </w:r>
    </w:p>
    <w:p w14:paraId="6CE4A211" w14:textId="66295BA1" w:rsidR="00F35BDE" w:rsidRDefault="00F35BDE" w:rsidP="00F35BDE">
      <w:pPr>
        <w:rPr>
          <w:rFonts w:ascii="ＭＳ 明朝" w:eastAsia="ＭＳ 明朝" w:hAnsi="ＭＳ 明朝"/>
          <w:sz w:val="18"/>
          <w:szCs w:val="18"/>
        </w:rPr>
      </w:pPr>
      <w:r>
        <w:rPr>
          <w:rFonts w:ascii="ＭＳ 明朝" w:eastAsia="ＭＳ 明朝" w:hAnsi="ＭＳ 明朝" w:hint="eastAsia"/>
          <w:noProof/>
          <w:sz w:val="18"/>
          <w:szCs w:val="18"/>
        </w:rPr>
        <w:drawing>
          <wp:inline distT="0" distB="0" distL="0" distR="0" wp14:anchorId="373DD4FB" wp14:editId="7C1312ED">
            <wp:extent cx="2795075" cy="2387180"/>
            <wp:effectExtent l="0" t="0" r="5715"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37496" cy="2423410"/>
                    </a:xfrm>
                    <a:prstGeom prst="rect">
                      <a:avLst/>
                    </a:prstGeom>
                    <a:noFill/>
                    <a:ln>
                      <a:noFill/>
                    </a:ln>
                  </pic:spPr>
                </pic:pic>
              </a:graphicData>
            </a:graphic>
          </wp:inline>
        </w:drawing>
      </w:r>
      <w:r>
        <w:rPr>
          <w:rFonts w:ascii="ＭＳ 明朝" w:eastAsia="ＭＳ 明朝" w:hAnsi="ＭＳ 明朝" w:hint="eastAsia"/>
          <w:sz w:val="18"/>
          <w:szCs w:val="18"/>
        </w:rPr>
        <w:t xml:space="preserve"> </w:t>
      </w:r>
      <w:r w:rsidR="00D02DC3">
        <w:rPr>
          <w:rFonts w:ascii="ＭＳ 明朝" w:eastAsia="ＭＳ 明朝" w:hAnsi="ＭＳ 明朝"/>
          <w:noProof/>
          <w:sz w:val="18"/>
          <w:szCs w:val="18"/>
        </w:rPr>
        <w:drawing>
          <wp:inline distT="0" distB="0" distL="0" distR="0" wp14:anchorId="2585A8BF" wp14:editId="2B3CD6C8">
            <wp:extent cx="3175940" cy="2391855"/>
            <wp:effectExtent l="0" t="0" r="5715" b="889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23900" cy="2427975"/>
                    </a:xfrm>
                    <a:prstGeom prst="rect">
                      <a:avLst/>
                    </a:prstGeom>
                    <a:noFill/>
                    <a:ln>
                      <a:noFill/>
                    </a:ln>
                  </pic:spPr>
                </pic:pic>
              </a:graphicData>
            </a:graphic>
          </wp:inline>
        </w:drawing>
      </w:r>
    </w:p>
    <w:p w14:paraId="5BAD22F4" w14:textId="6F7DE730" w:rsidR="000B111B" w:rsidRDefault="000B111B" w:rsidP="000B111B">
      <w:pPr>
        <w:spacing w:line="240" w:lineRule="exact"/>
        <w:ind w:firstLineChars="100" w:firstLine="180"/>
        <w:rPr>
          <w:rFonts w:ascii="ＭＳ 明朝" w:eastAsia="ＭＳ 明朝" w:hAnsi="ＭＳ 明朝"/>
          <w:sz w:val="18"/>
          <w:szCs w:val="18"/>
        </w:rPr>
      </w:pPr>
      <w:r>
        <w:rPr>
          <w:rFonts w:ascii="ＭＳ 明朝" w:eastAsia="ＭＳ 明朝" w:hAnsi="ＭＳ 明朝" w:hint="eastAsia"/>
          <w:sz w:val="18"/>
          <w:szCs w:val="18"/>
        </w:rPr>
        <w:t>ナローゲージの小さな内燃機のための車庫です。自動車の車庫としても利用できます。簡易な骨組構造になっていますので、壁面を作り変えることもできます。</w:t>
      </w:r>
    </w:p>
    <w:p w14:paraId="4C1B0842" w14:textId="77777777" w:rsidR="003A53A5" w:rsidRPr="000B111B" w:rsidRDefault="003A53A5" w:rsidP="000B111B">
      <w:pPr>
        <w:spacing w:line="240" w:lineRule="exact"/>
        <w:ind w:firstLineChars="100" w:firstLine="180"/>
        <w:rPr>
          <w:rFonts w:ascii="ＭＳ 明朝" w:eastAsia="ＭＳ 明朝" w:hAnsi="ＭＳ 明朝"/>
          <w:sz w:val="18"/>
          <w:szCs w:val="18"/>
        </w:rPr>
      </w:pPr>
    </w:p>
    <w:p w14:paraId="6CD35543" w14:textId="07A4CE75" w:rsidR="00F35BDE" w:rsidRPr="00005E24" w:rsidRDefault="0038027E" w:rsidP="00005E24">
      <w:pPr>
        <w:rPr>
          <w:rFonts w:ascii="ＭＳ ゴシック" w:eastAsia="ＭＳ ゴシック" w:hAnsi="ＭＳ ゴシック"/>
          <w:b/>
          <w:bCs/>
          <w:sz w:val="24"/>
          <w:szCs w:val="24"/>
        </w:rPr>
      </w:pPr>
      <w:r w:rsidRPr="00005E24">
        <w:rPr>
          <w:rFonts w:ascii="ＭＳ ゴシック" w:eastAsia="ＭＳ ゴシック" w:hAnsi="ＭＳ ゴシック" w:hint="eastAsia"/>
          <w:b/>
          <w:bCs/>
          <w:sz w:val="24"/>
          <w:szCs w:val="24"/>
        </w:rPr>
        <w:t>O</w:t>
      </w:r>
      <w:r w:rsidRPr="00005E24">
        <w:rPr>
          <w:rFonts w:ascii="ＭＳ ゴシック" w:eastAsia="ＭＳ ゴシック" w:hAnsi="ＭＳ ゴシック"/>
          <w:b/>
          <w:bCs/>
          <w:sz w:val="24"/>
          <w:szCs w:val="24"/>
        </w:rPr>
        <w:t>S-7A</w:t>
      </w:r>
      <w:r w:rsidR="00F35BDE" w:rsidRPr="00005E24">
        <w:rPr>
          <w:rFonts w:ascii="ＭＳ ゴシック" w:eastAsia="ＭＳ ゴシック" w:hAnsi="ＭＳ ゴシック" w:hint="eastAsia"/>
          <w:b/>
          <w:bCs/>
          <w:sz w:val="24"/>
          <w:szCs w:val="24"/>
        </w:rPr>
        <w:t>方丈庵</w:t>
      </w:r>
      <w:r w:rsidR="00F35BDE" w:rsidRPr="00005E24">
        <w:rPr>
          <w:rFonts w:ascii="ＭＳ ゴシック" w:eastAsia="ＭＳ ゴシック" w:hAnsi="ＭＳ ゴシック"/>
          <w:b/>
          <w:bCs/>
          <w:sz w:val="24"/>
          <w:szCs w:val="24"/>
        </w:rPr>
        <w:t xml:space="preserve"> </w:t>
      </w:r>
      <w:proofErr w:type="spellStart"/>
      <w:r w:rsidR="00F35BDE" w:rsidRPr="00005E24">
        <w:rPr>
          <w:rFonts w:ascii="ＭＳ ゴシック" w:eastAsia="ＭＳ ゴシック" w:hAnsi="ＭＳ ゴシック"/>
          <w:b/>
          <w:bCs/>
          <w:sz w:val="24"/>
          <w:szCs w:val="24"/>
        </w:rPr>
        <w:t>Hojo</w:t>
      </w:r>
      <w:proofErr w:type="spellEnd"/>
      <w:r w:rsidR="00F35BDE" w:rsidRPr="00005E24">
        <w:rPr>
          <w:rFonts w:ascii="ＭＳ ゴシック" w:eastAsia="ＭＳ ゴシック" w:hAnsi="ＭＳ ゴシック"/>
          <w:b/>
          <w:bCs/>
          <w:sz w:val="24"/>
          <w:szCs w:val="24"/>
        </w:rPr>
        <w:t>-An</w:t>
      </w:r>
      <w:r w:rsidR="00F35BDE" w:rsidRPr="00005E24">
        <w:rPr>
          <w:rFonts w:asciiTheme="majorEastAsia" w:eastAsiaTheme="majorEastAsia" w:hAnsiTheme="majorEastAsia"/>
          <w:b/>
          <w:bCs/>
          <w:sz w:val="24"/>
          <w:szCs w:val="24"/>
        </w:rPr>
        <w:t xml:space="preserve"> </w:t>
      </w:r>
      <w:r w:rsidR="00F35BDE" w:rsidRPr="00005E24">
        <w:rPr>
          <w:rFonts w:asciiTheme="majorEastAsia" w:eastAsiaTheme="majorEastAsia" w:hAnsiTheme="majorEastAsia" w:hint="eastAsia"/>
          <w:b/>
          <w:bCs/>
          <w:sz w:val="24"/>
          <w:szCs w:val="24"/>
        </w:rPr>
        <w:t xml:space="preserve">　</w:t>
      </w:r>
      <w:r w:rsidR="00D02DC3">
        <w:rPr>
          <w:rFonts w:asciiTheme="majorEastAsia" w:eastAsiaTheme="majorEastAsia" w:hAnsiTheme="majorEastAsia"/>
          <w:b/>
          <w:bCs/>
          <w:sz w:val="24"/>
          <w:szCs w:val="24"/>
        </w:rPr>
        <w:tab/>
      </w:r>
      <w:r w:rsidR="00741599">
        <w:rPr>
          <w:rFonts w:asciiTheme="majorEastAsia" w:eastAsiaTheme="majorEastAsia" w:hAnsiTheme="majorEastAsia"/>
          <w:b/>
          <w:bCs/>
          <w:sz w:val="24"/>
          <w:szCs w:val="24"/>
        </w:rPr>
        <w:tab/>
      </w:r>
      <w:r w:rsidR="00741599">
        <w:rPr>
          <w:rFonts w:asciiTheme="majorEastAsia" w:eastAsiaTheme="majorEastAsia" w:hAnsiTheme="majorEastAsia"/>
          <w:b/>
          <w:bCs/>
          <w:sz w:val="24"/>
          <w:szCs w:val="24"/>
        </w:rPr>
        <w:tab/>
      </w:r>
      <w:r w:rsidR="00741599">
        <w:rPr>
          <w:rFonts w:asciiTheme="majorEastAsia" w:eastAsiaTheme="majorEastAsia" w:hAnsiTheme="majorEastAsia"/>
          <w:b/>
          <w:bCs/>
          <w:sz w:val="24"/>
          <w:szCs w:val="24"/>
        </w:rPr>
        <w:tab/>
      </w:r>
      <w:r w:rsidR="00741599">
        <w:rPr>
          <w:rFonts w:asciiTheme="majorEastAsia" w:eastAsiaTheme="majorEastAsia" w:hAnsiTheme="majorEastAsia"/>
          <w:b/>
          <w:bCs/>
          <w:sz w:val="24"/>
          <w:szCs w:val="24"/>
        </w:rPr>
        <w:tab/>
      </w:r>
      <w:r w:rsidR="000B111B">
        <w:rPr>
          <w:rFonts w:asciiTheme="majorEastAsia" w:eastAsiaTheme="majorEastAsia" w:hAnsiTheme="majorEastAsia"/>
          <w:b/>
          <w:bCs/>
          <w:sz w:val="24"/>
          <w:szCs w:val="24"/>
        </w:rPr>
        <w:tab/>
      </w:r>
    </w:p>
    <w:p w14:paraId="5A8FE601" w14:textId="15039847" w:rsidR="0038027E" w:rsidRDefault="00F35BDE" w:rsidP="00292C58">
      <w:pPr>
        <w:tabs>
          <w:tab w:val="left" w:pos="3261"/>
        </w:tabs>
        <w:ind w:leftChars="-67" w:left="-1" w:hangingChars="78" w:hanging="140"/>
        <w:rPr>
          <w:rFonts w:ascii="ＭＳ 明朝" w:eastAsia="ＭＳ 明朝" w:hAnsi="ＭＳ 明朝"/>
          <w:sz w:val="18"/>
          <w:szCs w:val="18"/>
        </w:rPr>
      </w:pPr>
      <w:r>
        <w:rPr>
          <w:rFonts w:ascii="ＭＳ 明朝" w:eastAsia="ＭＳ 明朝" w:hAnsi="ＭＳ 明朝" w:hint="eastAsia"/>
          <w:sz w:val="18"/>
          <w:szCs w:val="18"/>
        </w:rPr>
        <w:t xml:space="preserve"> </w:t>
      </w:r>
      <w:r>
        <w:rPr>
          <w:rFonts w:ascii="ＭＳ 明朝" w:eastAsia="ＭＳ 明朝" w:hAnsi="ＭＳ 明朝"/>
          <w:sz w:val="18"/>
          <w:szCs w:val="18"/>
        </w:rPr>
        <w:t xml:space="preserve"> </w:t>
      </w:r>
      <w:r>
        <w:rPr>
          <w:rFonts w:ascii="ＭＳ 明朝" w:eastAsia="ＭＳ 明朝" w:hAnsi="ＭＳ 明朝"/>
          <w:noProof/>
          <w:sz w:val="18"/>
          <w:szCs w:val="18"/>
        </w:rPr>
        <w:drawing>
          <wp:inline distT="0" distB="0" distL="0" distR="0" wp14:anchorId="6D8ECFB7" wp14:editId="37CCA68D">
            <wp:extent cx="2181302" cy="1636850"/>
            <wp:effectExtent l="0" t="0" r="0" b="1905"/>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252236" cy="1690079"/>
                    </a:xfrm>
                    <a:prstGeom prst="rect">
                      <a:avLst/>
                    </a:prstGeom>
                    <a:noFill/>
                    <a:ln>
                      <a:noFill/>
                    </a:ln>
                  </pic:spPr>
                </pic:pic>
              </a:graphicData>
            </a:graphic>
          </wp:inline>
        </w:drawing>
      </w:r>
      <w:r>
        <w:rPr>
          <w:rFonts w:ascii="ＭＳ 明朝" w:eastAsia="ＭＳ 明朝" w:hAnsi="ＭＳ 明朝"/>
          <w:sz w:val="18"/>
          <w:szCs w:val="18"/>
        </w:rPr>
        <w:t xml:space="preserve"> </w:t>
      </w:r>
      <w:r w:rsidR="003A53A5">
        <w:rPr>
          <w:rFonts w:ascii="ＭＳ 明朝" w:eastAsia="ＭＳ 明朝" w:hAnsi="ＭＳ 明朝"/>
          <w:sz w:val="18"/>
          <w:szCs w:val="18"/>
        </w:rPr>
        <w:t xml:space="preserve"> </w:t>
      </w:r>
      <w:r w:rsidR="00D02DC3">
        <w:rPr>
          <w:rFonts w:ascii="ＭＳ 明朝" w:eastAsia="ＭＳ 明朝" w:hAnsi="ＭＳ 明朝"/>
          <w:noProof/>
        </w:rPr>
        <w:drawing>
          <wp:inline distT="0" distB="0" distL="0" distR="0" wp14:anchorId="6C7779C7" wp14:editId="753CCC98">
            <wp:extent cx="1896622" cy="1423227"/>
            <wp:effectExtent l="0" t="0" r="8890" b="5715"/>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57018" cy="1468548"/>
                    </a:xfrm>
                    <a:prstGeom prst="rect">
                      <a:avLst/>
                    </a:prstGeom>
                    <a:noFill/>
                    <a:ln>
                      <a:noFill/>
                    </a:ln>
                  </pic:spPr>
                </pic:pic>
              </a:graphicData>
            </a:graphic>
          </wp:inline>
        </w:drawing>
      </w:r>
      <w:r w:rsidR="00D02DC3">
        <w:rPr>
          <w:rFonts w:ascii="ＭＳ 明朝" w:eastAsia="ＭＳ 明朝" w:hAnsi="ＭＳ 明朝"/>
          <w:sz w:val="18"/>
          <w:szCs w:val="18"/>
        </w:rPr>
        <w:t xml:space="preserve"> </w:t>
      </w:r>
      <w:r w:rsidR="00D02DC3">
        <w:rPr>
          <w:rFonts w:ascii="ＭＳ 明朝" w:eastAsia="ＭＳ 明朝" w:hAnsi="ＭＳ 明朝" w:hint="eastAsia"/>
          <w:noProof/>
        </w:rPr>
        <w:drawing>
          <wp:inline distT="0" distB="0" distL="0" distR="0" wp14:anchorId="69888C80" wp14:editId="4ED75A02">
            <wp:extent cx="1880468" cy="1411108"/>
            <wp:effectExtent l="0" t="0" r="5715" b="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25409" cy="1444832"/>
                    </a:xfrm>
                    <a:prstGeom prst="rect">
                      <a:avLst/>
                    </a:prstGeom>
                    <a:noFill/>
                    <a:ln>
                      <a:noFill/>
                    </a:ln>
                  </pic:spPr>
                </pic:pic>
              </a:graphicData>
            </a:graphic>
          </wp:inline>
        </w:drawing>
      </w:r>
    </w:p>
    <w:p w14:paraId="2601CFED" w14:textId="4418B480" w:rsidR="000B111B" w:rsidRDefault="000B111B" w:rsidP="000B111B">
      <w:pPr>
        <w:spacing w:line="240" w:lineRule="exact"/>
        <w:ind w:firstLineChars="100" w:firstLine="180"/>
        <w:rPr>
          <w:rFonts w:ascii="ＭＳ 明朝" w:eastAsia="ＭＳ 明朝" w:hAnsi="ＭＳ 明朝"/>
          <w:sz w:val="18"/>
          <w:szCs w:val="18"/>
        </w:rPr>
      </w:pPr>
      <w:r>
        <w:rPr>
          <w:rFonts w:ascii="ＭＳ 明朝" w:eastAsia="ＭＳ 明朝" w:hAnsi="ＭＳ 明朝" w:hint="eastAsia"/>
          <w:sz w:val="18"/>
          <w:szCs w:val="18"/>
        </w:rPr>
        <w:t>一丈四方の小屋です。モジュラー構造の壁面を持つ小さな建物で、様々なヴァリエーションをつくることができます。</w:t>
      </w:r>
    </w:p>
    <w:p w14:paraId="02D17B41" w14:textId="77777777" w:rsidR="003A53A5" w:rsidRPr="000B111B" w:rsidRDefault="003A53A5" w:rsidP="000B111B">
      <w:pPr>
        <w:spacing w:line="240" w:lineRule="exact"/>
        <w:ind w:firstLineChars="100" w:firstLine="180"/>
        <w:rPr>
          <w:rFonts w:ascii="ＭＳ 明朝" w:eastAsia="ＭＳ 明朝" w:hAnsi="ＭＳ 明朝"/>
          <w:sz w:val="18"/>
          <w:szCs w:val="18"/>
        </w:rPr>
      </w:pPr>
    </w:p>
    <w:p w14:paraId="5F3F6C65" w14:textId="58911546" w:rsidR="009F4F0C" w:rsidRPr="0019204C" w:rsidRDefault="0038027E" w:rsidP="00005E24">
      <w:pPr>
        <w:rPr>
          <w:rFonts w:ascii="ＭＳ Ｐゴシック" w:eastAsia="ＭＳ Ｐゴシック" w:hAnsi="ＭＳ Ｐゴシック"/>
          <w:b/>
          <w:bCs/>
          <w:sz w:val="24"/>
          <w:szCs w:val="24"/>
        </w:rPr>
      </w:pPr>
      <w:r w:rsidRPr="0019204C">
        <w:rPr>
          <w:rFonts w:ascii="ＭＳ Ｐゴシック" w:eastAsia="ＭＳ Ｐゴシック" w:hAnsi="ＭＳ Ｐゴシック" w:hint="eastAsia"/>
          <w:b/>
          <w:bCs/>
          <w:sz w:val="24"/>
          <w:szCs w:val="24"/>
        </w:rPr>
        <w:t>O</w:t>
      </w:r>
      <w:r w:rsidRPr="0019204C">
        <w:rPr>
          <w:rFonts w:ascii="ＭＳ Ｐゴシック" w:eastAsia="ＭＳ Ｐゴシック" w:hAnsi="ＭＳ Ｐゴシック"/>
          <w:b/>
          <w:bCs/>
          <w:sz w:val="24"/>
          <w:szCs w:val="24"/>
        </w:rPr>
        <w:t>S-8A</w:t>
      </w:r>
      <w:r w:rsidR="009F4F0C" w:rsidRPr="0019204C">
        <w:rPr>
          <w:rFonts w:ascii="ＭＳ Ｐゴシック" w:eastAsia="ＭＳ Ｐゴシック" w:hAnsi="ＭＳ Ｐゴシック" w:hint="eastAsia"/>
          <w:b/>
          <w:bCs/>
          <w:sz w:val="24"/>
          <w:szCs w:val="24"/>
        </w:rPr>
        <w:t>二帖門番小屋</w:t>
      </w:r>
      <w:r w:rsidR="009F4F0C" w:rsidRPr="0019204C">
        <w:rPr>
          <w:rFonts w:ascii="ＭＳ Ｐゴシック" w:eastAsia="ＭＳ Ｐゴシック" w:hAnsi="ＭＳ Ｐゴシック" w:cs="Times New Roman"/>
          <w:b/>
          <w:bCs/>
          <w:sz w:val="24"/>
          <w:szCs w:val="24"/>
        </w:rPr>
        <w:t xml:space="preserve">Gatekeeper’s </w:t>
      </w:r>
      <w:proofErr w:type="spellStart"/>
      <w:r w:rsidR="009F4F0C" w:rsidRPr="0019204C">
        <w:rPr>
          <w:rFonts w:ascii="ＭＳ Ｐゴシック" w:eastAsia="ＭＳ Ｐゴシック" w:hAnsi="ＭＳ Ｐゴシック" w:cs="Times New Roman"/>
          <w:b/>
          <w:bCs/>
          <w:sz w:val="24"/>
          <w:szCs w:val="24"/>
        </w:rPr>
        <w:t>Nijo</w:t>
      </w:r>
      <w:proofErr w:type="spellEnd"/>
      <w:r w:rsidR="009F4F0C" w:rsidRPr="0019204C">
        <w:rPr>
          <w:rFonts w:ascii="ＭＳ Ｐゴシック" w:eastAsia="ＭＳ Ｐゴシック" w:hAnsi="ＭＳ Ｐゴシック" w:cs="Times New Roman"/>
          <w:b/>
          <w:bCs/>
          <w:sz w:val="24"/>
          <w:szCs w:val="24"/>
        </w:rPr>
        <w:t xml:space="preserve"> Shanty</w:t>
      </w:r>
      <w:r w:rsidR="009F4F0C" w:rsidRPr="0019204C">
        <w:rPr>
          <w:rFonts w:ascii="ＭＳ Ｐゴシック" w:eastAsia="ＭＳ Ｐゴシック" w:hAnsi="ＭＳ Ｐゴシック" w:hint="eastAsia"/>
          <w:b/>
          <w:bCs/>
          <w:sz w:val="24"/>
          <w:szCs w:val="24"/>
        </w:rPr>
        <w:t xml:space="preserve">　</w:t>
      </w:r>
      <w:r w:rsidR="009F4F0C" w:rsidRPr="0019204C">
        <w:rPr>
          <w:rFonts w:asciiTheme="majorEastAsia" w:eastAsiaTheme="majorEastAsia" w:hAnsiTheme="majorEastAsia" w:hint="eastAsia"/>
          <w:b/>
          <w:bCs/>
          <w:sz w:val="24"/>
          <w:szCs w:val="24"/>
        </w:rPr>
        <w:t xml:space="preserve">　　　　　　</w:t>
      </w:r>
      <w:r w:rsidR="000B111B">
        <w:rPr>
          <w:rFonts w:asciiTheme="majorEastAsia" w:eastAsiaTheme="majorEastAsia" w:hAnsiTheme="majorEastAsia"/>
          <w:b/>
          <w:bCs/>
          <w:sz w:val="24"/>
          <w:szCs w:val="24"/>
        </w:rPr>
        <w:tab/>
      </w:r>
      <w:r w:rsidR="000B111B">
        <w:rPr>
          <w:rFonts w:asciiTheme="majorEastAsia" w:eastAsiaTheme="majorEastAsia" w:hAnsiTheme="majorEastAsia"/>
          <w:b/>
          <w:bCs/>
          <w:sz w:val="24"/>
          <w:szCs w:val="24"/>
        </w:rPr>
        <w:tab/>
      </w:r>
    </w:p>
    <w:p w14:paraId="4EDC014E" w14:textId="08CBEE17" w:rsidR="009F4F0C" w:rsidRDefault="009F4F0C" w:rsidP="009F4F0C">
      <w:pPr>
        <w:rPr>
          <w:sz w:val="18"/>
          <w:szCs w:val="18"/>
        </w:rPr>
      </w:pPr>
      <w:r>
        <w:rPr>
          <w:noProof/>
          <w:sz w:val="18"/>
          <w:szCs w:val="18"/>
        </w:rPr>
        <w:lastRenderedPageBreak/>
        <w:drawing>
          <wp:inline distT="0" distB="0" distL="0" distR="0" wp14:anchorId="7A2095B0" wp14:editId="73B8E05F">
            <wp:extent cx="2951423" cy="2212092"/>
            <wp:effectExtent l="0" t="0" r="1905" b="0"/>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98718" cy="2247540"/>
                    </a:xfrm>
                    <a:prstGeom prst="rect">
                      <a:avLst/>
                    </a:prstGeom>
                    <a:noFill/>
                    <a:ln>
                      <a:noFill/>
                    </a:ln>
                  </pic:spPr>
                </pic:pic>
              </a:graphicData>
            </a:graphic>
          </wp:inline>
        </w:drawing>
      </w:r>
      <w:r>
        <w:rPr>
          <w:sz w:val="18"/>
          <w:szCs w:val="18"/>
        </w:rPr>
        <w:t xml:space="preserve"> </w:t>
      </w:r>
      <w:r w:rsidR="00D02DC3">
        <w:rPr>
          <w:noProof/>
          <w:sz w:val="18"/>
          <w:szCs w:val="18"/>
        </w:rPr>
        <w:drawing>
          <wp:inline distT="0" distB="0" distL="0" distR="0" wp14:anchorId="1A772876" wp14:editId="6F529C31">
            <wp:extent cx="2941982" cy="2209439"/>
            <wp:effectExtent l="0" t="0" r="0" b="63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81204" cy="2238895"/>
                    </a:xfrm>
                    <a:prstGeom prst="rect">
                      <a:avLst/>
                    </a:prstGeom>
                    <a:noFill/>
                    <a:ln>
                      <a:noFill/>
                    </a:ln>
                  </pic:spPr>
                </pic:pic>
              </a:graphicData>
            </a:graphic>
          </wp:inline>
        </w:drawing>
      </w:r>
    </w:p>
    <w:p w14:paraId="1279B037" w14:textId="3717AA60" w:rsidR="003A53A5" w:rsidRPr="003A53A5" w:rsidRDefault="003A53A5" w:rsidP="003A53A5">
      <w:pPr>
        <w:spacing w:line="240" w:lineRule="exact"/>
        <w:jc w:val="left"/>
        <w:rPr>
          <w:rFonts w:asciiTheme="majorEastAsia" w:eastAsiaTheme="majorEastAsia" w:hAnsiTheme="majorEastAsia"/>
          <w:sz w:val="20"/>
          <w:szCs w:val="20"/>
        </w:rPr>
      </w:pPr>
      <w:r>
        <w:rPr>
          <w:rFonts w:asciiTheme="majorEastAsia" w:eastAsiaTheme="majorEastAsia" w:hAnsiTheme="majorEastAsia" w:hint="eastAsia"/>
          <w:sz w:val="20"/>
          <w:szCs w:val="20"/>
        </w:rPr>
        <w:t xml:space="preserve">　</w:t>
      </w:r>
      <w:r>
        <w:rPr>
          <w:rFonts w:hint="eastAsia"/>
          <w:sz w:val="18"/>
          <w:szCs w:val="18"/>
        </w:rPr>
        <w:t>小さな門番</w:t>
      </w:r>
      <w:r w:rsidRPr="00125664">
        <w:rPr>
          <w:rFonts w:hint="eastAsia"/>
          <w:sz w:val="18"/>
          <w:szCs w:val="18"/>
        </w:rPr>
        <w:t>小屋</w:t>
      </w:r>
      <w:r>
        <w:rPr>
          <w:rFonts w:hint="eastAsia"/>
          <w:sz w:val="18"/>
          <w:szCs w:val="18"/>
        </w:rPr>
        <w:t>です．様々な用途に使えます</w:t>
      </w:r>
      <w:r w:rsidRPr="00125664">
        <w:rPr>
          <w:rFonts w:hint="eastAsia"/>
          <w:sz w:val="18"/>
          <w:szCs w:val="18"/>
        </w:rPr>
        <w:t>。</w:t>
      </w:r>
      <w:r>
        <w:rPr>
          <w:rFonts w:hint="eastAsia"/>
          <w:sz w:val="18"/>
          <w:szCs w:val="18"/>
        </w:rPr>
        <w:t>窓に囲まれて中がよく見えるので机と椅子を備えました．</w:t>
      </w:r>
    </w:p>
    <w:p w14:paraId="65B4565F" w14:textId="739FC2B2" w:rsidR="00741599" w:rsidRPr="00125664" w:rsidRDefault="00741599" w:rsidP="00741599">
      <w:pPr>
        <w:rPr>
          <w:sz w:val="18"/>
          <w:szCs w:val="18"/>
        </w:rPr>
      </w:pPr>
      <w:r>
        <w:rPr>
          <w:noProof/>
          <w:sz w:val="18"/>
          <w:szCs w:val="18"/>
        </w:rPr>
        <w:drawing>
          <wp:inline distT="0" distB="0" distL="0" distR="0" wp14:anchorId="7882BD49" wp14:editId="2055B584">
            <wp:extent cx="1836751" cy="1377505"/>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72905" cy="1404619"/>
                    </a:xfrm>
                    <a:prstGeom prst="rect">
                      <a:avLst/>
                    </a:prstGeom>
                    <a:noFill/>
                    <a:ln>
                      <a:noFill/>
                    </a:ln>
                  </pic:spPr>
                </pic:pic>
              </a:graphicData>
            </a:graphic>
          </wp:inline>
        </w:drawing>
      </w:r>
      <w:r>
        <w:rPr>
          <w:rFonts w:hint="eastAsia"/>
          <w:sz w:val="18"/>
          <w:szCs w:val="18"/>
        </w:rPr>
        <w:t xml:space="preserve">　キットのパッケージ</w:t>
      </w:r>
    </w:p>
    <w:p w14:paraId="49C1E8C6" w14:textId="77777777" w:rsidR="00741599" w:rsidRPr="003563C9" w:rsidRDefault="00741599" w:rsidP="00741599">
      <w:pPr>
        <w:spacing w:line="360" w:lineRule="exact"/>
        <w:rPr>
          <w:rFonts w:ascii="ＭＳ ゴシック" w:eastAsia="ＭＳ ゴシック" w:hAnsi="ＭＳ ゴシック"/>
          <w:b/>
          <w:bCs/>
          <w:sz w:val="28"/>
          <w:szCs w:val="28"/>
        </w:rPr>
      </w:pPr>
      <w:r w:rsidRPr="003563C9">
        <w:rPr>
          <w:rFonts w:ascii="ＭＳ ゴシック" w:eastAsia="ＭＳ ゴシック" w:hAnsi="ＭＳ ゴシック" w:hint="eastAsia"/>
          <w:b/>
          <w:bCs/>
          <w:sz w:val="28"/>
          <w:szCs w:val="28"/>
        </w:rPr>
        <w:t>からくりラボ</w:t>
      </w:r>
      <w:r w:rsidRPr="003563C9">
        <w:rPr>
          <w:rFonts w:ascii="ＭＳ ゴシック" w:eastAsia="ＭＳ ゴシック" w:hAnsi="ＭＳ ゴシック" w:hint="eastAsia"/>
          <w:b/>
          <w:bCs/>
          <w:noProof/>
          <w:sz w:val="20"/>
          <w:szCs w:val="20"/>
        </w:rPr>
        <w:drawing>
          <wp:anchor distT="0" distB="0" distL="114300" distR="114300" simplePos="0" relativeHeight="251670528" behindDoc="0" locked="0" layoutInCell="1" allowOverlap="1" wp14:anchorId="48C54F74" wp14:editId="5485F63F">
            <wp:simplePos x="0" y="0"/>
            <wp:positionH relativeFrom="margin">
              <wp:align>left</wp:align>
            </wp:positionH>
            <wp:positionV relativeFrom="paragraph">
              <wp:posOffset>90246</wp:posOffset>
            </wp:positionV>
            <wp:extent cx="966600" cy="746640"/>
            <wp:effectExtent l="0" t="0" r="5080" b="0"/>
            <wp:wrapSquare wrapText="bothSides"/>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966600" cy="7466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0BDC28" w14:textId="51190BD1" w:rsidR="00741599" w:rsidRPr="009F4F0C" w:rsidRDefault="00741599" w:rsidP="00741599">
      <w:pPr>
        <w:spacing w:line="360" w:lineRule="exact"/>
        <w:rPr>
          <w:rFonts w:ascii="ＭＳ ゴシック" w:eastAsia="ＭＳ ゴシック" w:hAnsi="ＭＳ ゴシック"/>
          <w:sz w:val="24"/>
          <w:szCs w:val="24"/>
        </w:rPr>
      </w:pPr>
      <w:r w:rsidRPr="0019204C">
        <w:rPr>
          <w:rFonts w:ascii="ＭＳ Ｐゴシック" w:eastAsia="ＭＳ Ｐゴシック" w:hAnsi="ＭＳ Ｐゴシック" w:hint="eastAsia"/>
          <w:b/>
          <w:bCs/>
          <w:sz w:val="24"/>
          <w:szCs w:val="24"/>
        </w:rPr>
        <w:t>O</w:t>
      </w:r>
      <w:r w:rsidRPr="0019204C">
        <w:rPr>
          <w:rFonts w:ascii="ＭＳ Ｐゴシック" w:eastAsia="ＭＳ Ｐゴシック" w:hAnsi="ＭＳ Ｐゴシック"/>
          <w:b/>
          <w:bCs/>
          <w:sz w:val="24"/>
          <w:szCs w:val="24"/>
        </w:rPr>
        <w:t>-9mm</w:t>
      </w:r>
      <w:r>
        <w:rPr>
          <w:rFonts w:ascii="ＭＳ Ｐゴシック" w:eastAsia="ＭＳ Ｐゴシック" w:hAnsi="ＭＳ Ｐゴシック" w:hint="eastAsia"/>
          <w:b/>
          <w:bCs/>
          <w:sz w:val="24"/>
          <w:szCs w:val="24"/>
        </w:rPr>
        <w:t>（On18）</w:t>
      </w:r>
      <w:r w:rsidRPr="003563C9">
        <w:rPr>
          <w:rFonts w:ascii="ＭＳ ゴシック" w:eastAsia="ＭＳ ゴシック" w:hAnsi="ＭＳ ゴシック"/>
          <w:b/>
          <w:bCs/>
          <w:sz w:val="24"/>
          <w:szCs w:val="24"/>
        </w:rPr>
        <w:t xml:space="preserve"> </w:t>
      </w:r>
      <w:r>
        <w:rPr>
          <w:rFonts w:ascii="ＭＳ ゴシック" w:eastAsia="ＭＳ ゴシック" w:hAnsi="ＭＳ ゴシック" w:hint="eastAsia"/>
          <w:b/>
          <w:bCs/>
          <w:sz w:val="24"/>
          <w:szCs w:val="24"/>
        </w:rPr>
        <w:t>レーザーカットペーパー</w:t>
      </w:r>
      <w:r w:rsidRPr="003563C9">
        <w:rPr>
          <w:rFonts w:ascii="ＭＳ ゴシック" w:eastAsia="ＭＳ ゴシック" w:hAnsi="ＭＳ ゴシック" w:hint="eastAsia"/>
          <w:b/>
          <w:bCs/>
          <w:sz w:val="24"/>
          <w:szCs w:val="24"/>
        </w:rPr>
        <w:t>組立キット</w:t>
      </w:r>
    </w:p>
    <w:p w14:paraId="7509B768" w14:textId="77777777" w:rsidR="00741599" w:rsidRDefault="00741599" w:rsidP="00741599">
      <w:pPr>
        <w:spacing w:line="360" w:lineRule="exact"/>
        <w:rPr>
          <w:rFonts w:ascii="ＭＳ ゴシック" w:eastAsia="ＭＳ ゴシック" w:hAnsi="ＭＳ ゴシック"/>
          <w:sz w:val="28"/>
          <w:szCs w:val="28"/>
        </w:rPr>
      </w:pPr>
    </w:p>
    <w:p w14:paraId="768AE6B7" w14:textId="77777777" w:rsidR="00741599" w:rsidRPr="00741599" w:rsidRDefault="00741599" w:rsidP="00005E24">
      <w:pPr>
        <w:rPr>
          <w:rFonts w:ascii="ＭＳ Ｐゴシック" w:eastAsia="ＭＳ Ｐゴシック" w:hAnsi="ＭＳ Ｐゴシック"/>
          <w:b/>
          <w:bCs/>
          <w:sz w:val="24"/>
          <w:szCs w:val="24"/>
        </w:rPr>
      </w:pPr>
    </w:p>
    <w:p w14:paraId="6141F4B3" w14:textId="50EA162A" w:rsidR="001A6C07" w:rsidRPr="0019204C" w:rsidRDefault="0038027E" w:rsidP="00005E24">
      <w:pPr>
        <w:rPr>
          <w:rFonts w:ascii="ＭＳ Ｐゴシック" w:eastAsia="ＭＳ Ｐゴシック" w:hAnsi="ＭＳ Ｐゴシック"/>
          <w:b/>
          <w:bCs/>
          <w:sz w:val="24"/>
          <w:szCs w:val="24"/>
        </w:rPr>
      </w:pPr>
      <w:r w:rsidRPr="0019204C">
        <w:rPr>
          <w:rFonts w:ascii="ＭＳ Ｐゴシック" w:eastAsia="ＭＳ Ｐゴシック" w:hAnsi="ＭＳ Ｐゴシック" w:hint="eastAsia"/>
          <w:b/>
          <w:bCs/>
          <w:sz w:val="24"/>
          <w:szCs w:val="24"/>
        </w:rPr>
        <w:t>O</w:t>
      </w:r>
      <w:r w:rsidRPr="0019204C">
        <w:rPr>
          <w:rFonts w:ascii="ＭＳ Ｐゴシック" w:eastAsia="ＭＳ Ｐゴシック" w:hAnsi="ＭＳ Ｐゴシック"/>
          <w:b/>
          <w:bCs/>
          <w:sz w:val="24"/>
          <w:szCs w:val="24"/>
        </w:rPr>
        <w:t>N-1A</w:t>
      </w:r>
      <w:r w:rsidRPr="0019204C">
        <w:rPr>
          <w:rFonts w:ascii="ＭＳ Ｐゴシック" w:eastAsia="ＭＳ Ｐゴシック" w:hAnsi="ＭＳ Ｐゴシック" w:hint="eastAsia"/>
          <w:b/>
          <w:bCs/>
          <w:sz w:val="24"/>
          <w:szCs w:val="24"/>
        </w:rPr>
        <w:t xml:space="preserve"> </w:t>
      </w:r>
      <w:r w:rsidR="00F44EE7" w:rsidRPr="0019204C">
        <w:rPr>
          <w:rFonts w:ascii="ＭＳ Ｐゴシック" w:eastAsia="ＭＳ Ｐゴシック" w:hAnsi="ＭＳ Ｐゴシック" w:hint="eastAsia"/>
          <w:b/>
          <w:bCs/>
          <w:sz w:val="24"/>
          <w:szCs w:val="24"/>
        </w:rPr>
        <w:t>O</w:t>
      </w:r>
      <w:r w:rsidR="00F44EE7" w:rsidRPr="0019204C">
        <w:rPr>
          <w:rFonts w:ascii="ＭＳ Ｐゴシック" w:eastAsia="ＭＳ Ｐゴシック" w:hAnsi="ＭＳ Ｐゴシック"/>
          <w:b/>
          <w:bCs/>
          <w:sz w:val="24"/>
          <w:szCs w:val="24"/>
        </w:rPr>
        <w:t>-9mm</w:t>
      </w:r>
      <w:r w:rsidR="0019056C" w:rsidRPr="0019204C">
        <w:rPr>
          <w:rFonts w:ascii="ＭＳ Ｐゴシック" w:eastAsia="ＭＳ Ｐゴシック" w:hAnsi="ＭＳ Ｐゴシック" w:hint="eastAsia"/>
          <w:b/>
          <w:bCs/>
          <w:sz w:val="24"/>
          <w:szCs w:val="24"/>
        </w:rPr>
        <w:t>バテロコ</w:t>
      </w:r>
      <w:r w:rsidR="0019056C" w:rsidRPr="0019204C">
        <w:rPr>
          <w:rFonts w:ascii="ＭＳ Ｐゴシック" w:eastAsia="ＭＳ Ｐゴシック" w:hAnsi="ＭＳ Ｐゴシック" w:cs="Times New Roman"/>
          <w:b/>
          <w:bCs/>
          <w:sz w:val="24"/>
          <w:szCs w:val="24"/>
        </w:rPr>
        <w:t>Battery Locomotive</w:t>
      </w:r>
      <w:r w:rsidR="00F35BDE" w:rsidRPr="0019204C">
        <w:rPr>
          <w:rFonts w:ascii="ＭＳ Ｐゴシック" w:eastAsia="ＭＳ Ｐゴシック" w:hAnsi="ＭＳ Ｐゴシック" w:hint="eastAsia"/>
          <w:b/>
          <w:bCs/>
          <w:sz w:val="24"/>
          <w:szCs w:val="24"/>
        </w:rPr>
        <w:t xml:space="preserve">　</w:t>
      </w:r>
      <w:r w:rsidR="00D57C0A" w:rsidRPr="0019204C">
        <w:rPr>
          <w:rFonts w:ascii="ＭＳ Ｐゴシック" w:eastAsia="ＭＳ Ｐゴシック" w:hAnsi="ＭＳ Ｐゴシック" w:hint="eastAsia"/>
          <w:b/>
          <w:bCs/>
          <w:sz w:val="24"/>
          <w:szCs w:val="24"/>
        </w:rPr>
        <w:t xml:space="preserve">　</w:t>
      </w:r>
      <w:r w:rsidR="00D02DC3" w:rsidRPr="0019204C">
        <w:rPr>
          <w:rFonts w:ascii="ＭＳ Ｐゴシック" w:eastAsia="ＭＳ Ｐゴシック" w:hAnsi="ＭＳ Ｐゴシック"/>
          <w:b/>
          <w:bCs/>
          <w:sz w:val="24"/>
          <w:szCs w:val="24"/>
        </w:rPr>
        <w:tab/>
      </w:r>
      <w:r w:rsidR="00741599">
        <w:rPr>
          <w:rFonts w:ascii="ＭＳ Ｐゴシック" w:eastAsia="ＭＳ Ｐゴシック" w:hAnsi="ＭＳ Ｐゴシック"/>
          <w:b/>
          <w:bCs/>
          <w:sz w:val="24"/>
          <w:szCs w:val="24"/>
        </w:rPr>
        <w:tab/>
      </w:r>
      <w:r w:rsidR="00741599">
        <w:rPr>
          <w:rFonts w:ascii="ＭＳ Ｐゴシック" w:eastAsia="ＭＳ Ｐゴシック" w:hAnsi="ＭＳ Ｐゴシック"/>
          <w:b/>
          <w:bCs/>
          <w:sz w:val="24"/>
          <w:szCs w:val="24"/>
        </w:rPr>
        <w:tab/>
      </w:r>
    </w:p>
    <w:p w14:paraId="32398C1C" w14:textId="32CEBBC0" w:rsidR="00005E24" w:rsidRDefault="000D50B6" w:rsidP="00005E24">
      <w:pPr>
        <w:rPr>
          <w:sz w:val="18"/>
          <w:szCs w:val="18"/>
        </w:rPr>
      </w:pPr>
      <w:r>
        <w:rPr>
          <w:noProof/>
          <w:sz w:val="18"/>
          <w:szCs w:val="18"/>
        </w:rPr>
        <w:drawing>
          <wp:inline distT="0" distB="0" distL="0" distR="0" wp14:anchorId="418352B3" wp14:editId="13FCBB55">
            <wp:extent cx="2743200" cy="2056026"/>
            <wp:effectExtent l="0" t="0" r="0" b="1905"/>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40215" cy="2128739"/>
                    </a:xfrm>
                    <a:prstGeom prst="rect">
                      <a:avLst/>
                    </a:prstGeom>
                    <a:noFill/>
                    <a:ln>
                      <a:noFill/>
                    </a:ln>
                  </pic:spPr>
                </pic:pic>
              </a:graphicData>
            </a:graphic>
          </wp:inline>
        </w:drawing>
      </w:r>
      <w:r w:rsidR="00481F69">
        <w:rPr>
          <w:sz w:val="18"/>
          <w:szCs w:val="18"/>
        </w:rPr>
        <w:t xml:space="preserve"> </w:t>
      </w:r>
      <w:r w:rsidR="00D02DC3">
        <w:rPr>
          <w:noProof/>
          <w:sz w:val="18"/>
          <w:szCs w:val="18"/>
        </w:rPr>
        <w:drawing>
          <wp:inline distT="0" distB="0" distL="0" distR="0" wp14:anchorId="08681AE1" wp14:editId="7F794707">
            <wp:extent cx="2739327" cy="2055136"/>
            <wp:effectExtent l="0" t="0" r="4445" b="254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07091" cy="2105975"/>
                    </a:xfrm>
                    <a:prstGeom prst="rect">
                      <a:avLst/>
                    </a:prstGeom>
                    <a:noFill/>
                    <a:ln>
                      <a:noFill/>
                    </a:ln>
                  </pic:spPr>
                </pic:pic>
              </a:graphicData>
            </a:graphic>
          </wp:inline>
        </w:drawing>
      </w:r>
    </w:p>
    <w:p w14:paraId="2D286BF7" w14:textId="77777777" w:rsidR="003A53A5" w:rsidRPr="0038027E" w:rsidRDefault="003A53A5" w:rsidP="003A53A5">
      <w:pPr>
        <w:spacing w:line="240" w:lineRule="exact"/>
        <w:rPr>
          <w:rFonts w:asciiTheme="minorEastAsia" w:hAnsiTheme="minorEastAsia"/>
          <w:sz w:val="18"/>
          <w:szCs w:val="18"/>
        </w:rPr>
      </w:pPr>
      <w:r w:rsidRPr="0038027E">
        <w:rPr>
          <w:rFonts w:asciiTheme="minorEastAsia" w:hAnsiTheme="minorEastAsia" w:hint="eastAsia"/>
          <w:sz w:val="18"/>
          <w:szCs w:val="18"/>
        </w:rPr>
        <w:t>・自由形，O-9mmのバッテリーロコです．</w:t>
      </w:r>
      <w:r w:rsidRPr="0038027E">
        <w:rPr>
          <w:rFonts w:asciiTheme="minorEastAsia" w:hAnsiTheme="minorEastAsia"/>
          <w:sz w:val="18"/>
          <w:szCs w:val="18"/>
        </w:rPr>
        <w:t xml:space="preserve"> </w:t>
      </w:r>
    </w:p>
    <w:p w14:paraId="4F75F5DF" w14:textId="13214E6A" w:rsidR="003A53A5" w:rsidRDefault="003A53A5" w:rsidP="003A53A5">
      <w:pPr>
        <w:spacing w:line="240" w:lineRule="exact"/>
        <w:rPr>
          <w:rFonts w:asciiTheme="minorEastAsia" w:hAnsiTheme="minorEastAsia"/>
          <w:sz w:val="18"/>
          <w:szCs w:val="18"/>
        </w:rPr>
      </w:pPr>
      <w:r w:rsidRPr="0038027E">
        <w:rPr>
          <w:rFonts w:asciiTheme="minorEastAsia" w:hAnsiTheme="minorEastAsia" w:hint="eastAsia"/>
          <w:sz w:val="18"/>
          <w:szCs w:val="18"/>
        </w:rPr>
        <w:t>・動力は含みません．K</w:t>
      </w:r>
      <w:r w:rsidRPr="0038027E">
        <w:rPr>
          <w:rFonts w:asciiTheme="minorEastAsia" w:hAnsiTheme="minorEastAsia"/>
          <w:sz w:val="18"/>
          <w:szCs w:val="18"/>
        </w:rPr>
        <w:t>ATO</w:t>
      </w:r>
      <w:r w:rsidRPr="0038027E">
        <w:rPr>
          <w:rFonts w:asciiTheme="minorEastAsia" w:hAnsiTheme="minorEastAsia" w:hint="eastAsia"/>
          <w:sz w:val="18"/>
          <w:szCs w:val="18"/>
        </w:rPr>
        <w:t>のチビ凸用動力旧型1</w:t>
      </w:r>
      <w:r w:rsidRPr="0038027E">
        <w:rPr>
          <w:rFonts w:asciiTheme="minorEastAsia" w:hAnsiTheme="minorEastAsia"/>
          <w:sz w:val="18"/>
          <w:szCs w:val="18"/>
        </w:rPr>
        <w:t>1-103</w:t>
      </w:r>
      <w:r w:rsidRPr="0038027E">
        <w:rPr>
          <w:rFonts w:asciiTheme="minorEastAsia" w:hAnsiTheme="minorEastAsia" w:hint="eastAsia"/>
          <w:sz w:val="18"/>
          <w:szCs w:val="18"/>
        </w:rPr>
        <w:t>あるいは新型1</w:t>
      </w:r>
      <w:r w:rsidRPr="0038027E">
        <w:rPr>
          <w:rFonts w:asciiTheme="minorEastAsia" w:hAnsiTheme="minorEastAsia"/>
          <w:sz w:val="18"/>
          <w:szCs w:val="18"/>
        </w:rPr>
        <w:t>1-109</w:t>
      </w:r>
      <w:r w:rsidRPr="0038027E">
        <w:rPr>
          <w:rFonts w:asciiTheme="minorEastAsia" w:hAnsiTheme="minorEastAsia" w:hint="eastAsia"/>
          <w:sz w:val="18"/>
          <w:szCs w:val="18"/>
        </w:rPr>
        <w:t>に対応．</w:t>
      </w:r>
    </w:p>
    <w:p w14:paraId="7FC9FA97" w14:textId="77777777" w:rsidR="003A53A5" w:rsidRPr="003A53A5" w:rsidRDefault="003A53A5" w:rsidP="003A53A5">
      <w:pPr>
        <w:spacing w:line="240" w:lineRule="exact"/>
        <w:rPr>
          <w:rFonts w:ascii="ＭＳ Ｐゴシック" w:eastAsia="ＭＳ Ｐゴシック" w:hAnsi="ＭＳ Ｐゴシック"/>
          <w:sz w:val="20"/>
          <w:szCs w:val="20"/>
        </w:rPr>
      </w:pPr>
    </w:p>
    <w:p w14:paraId="7C40B7C2" w14:textId="3F612D23" w:rsidR="00D02DC3" w:rsidRDefault="0038027E" w:rsidP="00D02DC3">
      <w:pPr>
        <w:rPr>
          <w:rFonts w:ascii="ＭＳ Ｐゴシック" w:eastAsia="ＭＳ Ｐゴシック" w:hAnsi="ＭＳ Ｐゴシック"/>
          <w:b/>
          <w:bCs/>
          <w:sz w:val="24"/>
          <w:szCs w:val="24"/>
        </w:rPr>
      </w:pPr>
      <w:r w:rsidRPr="00005E24">
        <w:rPr>
          <w:rFonts w:ascii="ＭＳ Ｐゴシック" w:eastAsia="ＭＳ Ｐゴシック" w:hAnsi="ＭＳ Ｐゴシック" w:hint="eastAsia"/>
          <w:b/>
          <w:bCs/>
          <w:sz w:val="24"/>
          <w:szCs w:val="24"/>
        </w:rPr>
        <w:t>O</w:t>
      </w:r>
      <w:r w:rsidRPr="00005E24">
        <w:rPr>
          <w:rFonts w:ascii="ＭＳ Ｐゴシック" w:eastAsia="ＭＳ Ｐゴシック" w:hAnsi="ＭＳ Ｐゴシック"/>
          <w:b/>
          <w:bCs/>
          <w:sz w:val="24"/>
          <w:szCs w:val="24"/>
        </w:rPr>
        <w:t>N-</w:t>
      </w:r>
      <w:r w:rsidRPr="00005E24">
        <w:rPr>
          <w:rFonts w:ascii="ＭＳ Ｐゴシック" w:eastAsia="ＭＳ Ｐゴシック" w:hAnsi="ＭＳ Ｐゴシック" w:hint="eastAsia"/>
          <w:b/>
          <w:bCs/>
          <w:sz w:val="24"/>
          <w:szCs w:val="24"/>
        </w:rPr>
        <w:t>2</w:t>
      </w:r>
      <w:r w:rsidRPr="00005E24">
        <w:rPr>
          <w:rFonts w:ascii="ＭＳ Ｐゴシック" w:eastAsia="ＭＳ Ｐゴシック" w:hAnsi="ＭＳ Ｐゴシック"/>
          <w:b/>
          <w:bCs/>
          <w:sz w:val="24"/>
          <w:szCs w:val="24"/>
        </w:rPr>
        <w:t>A</w:t>
      </w:r>
      <w:r w:rsidR="00F35BDE" w:rsidRPr="00005E24">
        <w:rPr>
          <w:rFonts w:ascii="ＭＳ Ｐゴシック" w:eastAsia="ＭＳ Ｐゴシック" w:hAnsi="ＭＳ Ｐゴシック" w:hint="eastAsia"/>
          <w:b/>
          <w:bCs/>
          <w:sz w:val="24"/>
          <w:szCs w:val="24"/>
        </w:rPr>
        <w:t xml:space="preserve">人車　</w:t>
      </w:r>
      <w:r w:rsidR="00F35BDE" w:rsidRPr="00005E24">
        <w:rPr>
          <w:rFonts w:ascii="ＭＳ Ｐゴシック" w:eastAsia="ＭＳ Ｐゴシック" w:hAnsi="ＭＳ Ｐゴシック" w:cs="Times New Roman"/>
          <w:b/>
          <w:bCs/>
          <w:sz w:val="24"/>
          <w:szCs w:val="24"/>
        </w:rPr>
        <w:t>Crew Car</w:t>
      </w:r>
      <w:r w:rsidR="00F35BDE" w:rsidRPr="00005E24">
        <w:rPr>
          <w:rFonts w:ascii="ＭＳ Ｐゴシック" w:eastAsia="ＭＳ Ｐゴシック" w:hAnsi="ＭＳ Ｐゴシック" w:hint="eastAsia"/>
          <w:b/>
          <w:bCs/>
          <w:sz w:val="24"/>
          <w:szCs w:val="24"/>
        </w:rPr>
        <w:t xml:space="preserve">　</w:t>
      </w:r>
      <w:r w:rsidR="00F35BDE" w:rsidRPr="003563C9">
        <w:rPr>
          <w:rFonts w:ascii="ＭＳ Ｐゴシック" w:eastAsia="ＭＳ Ｐゴシック" w:hAnsi="ＭＳ Ｐゴシック" w:hint="eastAsia"/>
          <w:b/>
          <w:bCs/>
          <w:sz w:val="24"/>
          <w:szCs w:val="24"/>
        </w:rPr>
        <w:t xml:space="preserve">　</w:t>
      </w:r>
      <w:r w:rsidR="00D02DC3">
        <w:rPr>
          <w:rFonts w:ascii="ＭＳ Ｐゴシック" w:eastAsia="ＭＳ Ｐゴシック" w:hAnsi="ＭＳ Ｐゴシック"/>
          <w:b/>
          <w:bCs/>
          <w:sz w:val="24"/>
          <w:szCs w:val="24"/>
        </w:rPr>
        <w:tab/>
      </w:r>
      <w:r w:rsidR="00D02DC3">
        <w:rPr>
          <w:rFonts w:ascii="ＭＳ Ｐゴシック" w:eastAsia="ＭＳ Ｐゴシック" w:hAnsi="ＭＳ Ｐゴシック"/>
          <w:b/>
          <w:bCs/>
          <w:sz w:val="24"/>
          <w:szCs w:val="24"/>
        </w:rPr>
        <w:tab/>
      </w:r>
      <w:r w:rsidR="00D02DC3">
        <w:rPr>
          <w:rFonts w:ascii="ＭＳ Ｐゴシック" w:eastAsia="ＭＳ Ｐゴシック" w:hAnsi="ＭＳ Ｐゴシック"/>
          <w:b/>
          <w:bCs/>
          <w:sz w:val="24"/>
          <w:szCs w:val="24"/>
        </w:rPr>
        <w:tab/>
      </w:r>
      <w:r w:rsidR="00741599">
        <w:rPr>
          <w:rFonts w:ascii="ＭＳ Ｐゴシック" w:eastAsia="ＭＳ Ｐゴシック" w:hAnsi="ＭＳ Ｐゴシック"/>
          <w:b/>
          <w:bCs/>
          <w:sz w:val="24"/>
          <w:szCs w:val="24"/>
        </w:rPr>
        <w:tab/>
      </w:r>
      <w:r w:rsidR="00741599">
        <w:rPr>
          <w:rFonts w:ascii="ＭＳ Ｐゴシック" w:eastAsia="ＭＳ Ｐゴシック" w:hAnsi="ＭＳ Ｐゴシック"/>
          <w:b/>
          <w:bCs/>
          <w:sz w:val="24"/>
          <w:szCs w:val="24"/>
        </w:rPr>
        <w:tab/>
      </w:r>
    </w:p>
    <w:p w14:paraId="094F3BA7" w14:textId="0D796984" w:rsidR="00F35BDE" w:rsidRDefault="00F35BDE" w:rsidP="00292C58">
      <w:pPr>
        <w:rPr>
          <w:sz w:val="18"/>
          <w:szCs w:val="18"/>
          <w:lang w:val="fr-FR"/>
        </w:rPr>
      </w:pPr>
      <w:r>
        <w:rPr>
          <w:noProof/>
          <w:sz w:val="18"/>
          <w:szCs w:val="18"/>
        </w:rPr>
        <w:lastRenderedPageBreak/>
        <w:drawing>
          <wp:inline distT="0" distB="0" distL="0" distR="0" wp14:anchorId="21C732E6" wp14:editId="145D48C3">
            <wp:extent cx="2746801" cy="2062673"/>
            <wp:effectExtent l="0" t="0" r="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96780" cy="2100204"/>
                    </a:xfrm>
                    <a:prstGeom prst="rect">
                      <a:avLst/>
                    </a:prstGeom>
                    <a:noFill/>
                    <a:ln>
                      <a:noFill/>
                    </a:ln>
                  </pic:spPr>
                </pic:pic>
              </a:graphicData>
            </a:graphic>
          </wp:inline>
        </w:drawing>
      </w:r>
      <w:r>
        <w:rPr>
          <w:sz w:val="18"/>
          <w:szCs w:val="18"/>
          <w:lang w:val="fr-FR"/>
        </w:rPr>
        <w:t xml:space="preserve"> </w:t>
      </w:r>
      <w:r w:rsidR="00D02DC3">
        <w:rPr>
          <w:noProof/>
          <w:sz w:val="18"/>
          <w:szCs w:val="18"/>
          <w:lang w:val="fr-FR"/>
        </w:rPr>
        <w:drawing>
          <wp:inline distT="0" distB="0" distL="0" distR="0" wp14:anchorId="25002915" wp14:editId="7E5EB629">
            <wp:extent cx="2729297" cy="2049531"/>
            <wp:effectExtent l="0" t="0" r="0" b="8255"/>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84983" cy="2091348"/>
                    </a:xfrm>
                    <a:prstGeom prst="rect">
                      <a:avLst/>
                    </a:prstGeom>
                    <a:noFill/>
                    <a:ln>
                      <a:noFill/>
                    </a:ln>
                  </pic:spPr>
                </pic:pic>
              </a:graphicData>
            </a:graphic>
          </wp:inline>
        </w:drawing>
      </w:r>
    </w:p>
    <w:p w14:paraId="5893D025" w14:textId="77777777" w:rsidR="003A53A5" w:rsidRDefault="003A53A5" w:rsidP="003A53A5">
      <w:pPr>
        <w:rPr>
          <w:sz w:val="18"/>
          <w:szCs w:val="18"/>
        </w:rPr>
      </w:pPr>
      <w:r>
        <w:rPr>
          <w:rFonts w:hint="eastAsia"/>
          <w:sz w:val="18"/>
          <w:szCs w:val="18"/>
        </w:rPr>
        <w:t>・</w:t>
      </w:r>
      <w:r>
        <w:rPr>
          <w:rFonts w:hint="eastAsia"/>
          <w:sz w:val="18"/>
          <w:szCs w:val="18"/>
        </w:rPr>
        <w:t>O-9mm</w:t>
      </w:r>
      <w:r>
        <w:rPr>
          <w:sz w:val="18"/>
          <w:szCs w:val="18"/>
        </w:rPr>
        <w:t>(On18)</w:t>
      </w:r>
      <w:r>
        <w:rPr>
          <w:rFonts w:hint="eastAsia"/>
          <w:sz w:val="18"/>
          <w:szCs w:val="18"/>
        </w:rPr>
        <w:t>の自由形人車です．鉱山や工場の人員輸送車あるいは遊覧鉄道の客車として使用します．</w:t>
      </w:r>
      <w:r>
        <w:rPr>
          <w:sz w:val="18"/>
          <w:szCs w:val="18"/>
        </w:rPr>
        <w:t xml:space="preserve"> </w:t>
      </w:r>
    </w:p>
    <w:p w14:paraId="05D1B184" w14:textId="029F7B01" w:rsidR="003A53A5" w:rsidRDefault="003A53A5" w:rsidP="003A53A5">
      <w:pPr>
        <w:spacing w:line="240" w:lineRule="exact"/>
        <w:jc w:val="left"/>
        <w:rPr>
          <w:sz w:val="18"/>
          <w:szCs w:val="18"/>
        </w:rPr>
      </w:pPr>
      <w:r>
        <w:rPr>
          <w:rFonts w:hint="eastAsia"/>
          <w:sz w:val="18"/>
          <w:szCs w:val="18"/>
        </w:rPr>
        <w:t>・車輪は付属しません．</w:t>
      </w:r>
      <w:r w:rsidRPr="00D674C3">
        <w:rPr>
          <w:rFonts w:hint="eastAsia"/>
          <w:sz w:val="18"/>
          <w:szCs w:val="18"/>
        </w:rPr>
        <w:t>アルモデル</w:t>
      </w:r>
      <w:r w:rsidRPr="00D674C3">
        <w:rPr>
          <w:rFonts w:hint="eastAsia"/>
          <w:sz w:val="18"/>
          <w:szCs w:val="18"/>
        </w:rPr>
        <w:t>B3011(6.4mm</w:t>
      </w:r>
      <w:r w:rsidRPr="00D674C3">
        <w:rPr>
          <w:rFonts w:hint="eastAsia"/>
          <w:sz w:val="18"/>
          <w:szCs w:val="18"/>
        </w:rPr>
        <w:t>径</w:t>
      </w:r>
      <w:r w:rsidRPr="00D674C3">
        <w:rPr>
          <w:rFonts w:hint="eastAsia"/>
          <w:sz w:val="18"/>
          <w:szCs w:val="18"/>
        </w:rPr>
        <w:t xml:space="preserve">) </w:t>
      </w:r>
      <w:r w:rsidRPr="00D674C3">
        <w:rPr>
          <w:rFonts w:hint="eastAsia"/>
          <w:sz w:val="18"/>
          <w:szCs w:val="18"/>
        </w:rPr>
        <w:t>，</w:t>
      </w:r>
      <w:r w:rsidRPr="00D674C3">
        <w:rPr>
          <w:rFonts w:hint="eastAsia"/>
          <w:sz w:val="18"/>
          <w:szCs w:val="18"/>
        </w:rPr>
        <w:t xml:space="preserve"> KATO11-606</w:t>
      </w:r>
      <w:r w:rsidRPr="00D674C3">
        <w:rPr>
          <w:rFonts w:hint="eastAsia"/>
          <w:sz w:val="18"/>
          <w:szCs w:val="18"/>
        </w:rPr>
        <w:t>（</w:t>
      </w:r>
      <w:r w:rsidRPr="00D674C3">
        <w:rPr>
          <w:rFonts w:hint="eastAsia"/>
          <w:sz w:val="18"/>
          <w:szCs w:val="18"/>
        </w:rPr>
        <w:t>5.6mm</w:t>
      </w:r>
      <w:r w:rsidRPr="00D674C3">
        <w:rPr>
          <w:rFonts w:hint="eastAsia"/>
          <w:sz w:val="18"/>
          <w:szCs w:val="18"/>
        </w:rPr>
        <w:t>径）</w:t>
      </w:r>
      <w:r>
        <w:rPr>
          <w:rFonts w:hint="eastAsia"/>
          <w:sz w:val="18"/>
          <w:szCs w:val="18"/>
        </w:rPr>
        <w:t>など</w:t>
      </w:r>
      <w:r w:rsidRPr="00D674C3">
        <w:rPr>
          <w:rFonts w:hint="eastAsia"/>
          <w:sz w:val="18"/>
          <w:szCs w:val="18"/>
        </w:rPr>
        <w:t>車軸長</w:t>
      </w:r>
      <w:r w:rsidRPr="00D674C3">
        <w:rPr>
          <w:rFonts w:hint="eastAsia"/>
          <w:sz w:val="18"/>
          <w:szCs w:val="18"/>
        </w:rPr>
        <w:t>14.3mm</w:t>
      </w:r>
      <w:r>
        <w:rPr>
          <w:rFonts w:hint="eastAsia"/>
          <w:sz w:val="18"/>
          <w:szCs w:val="18"/>
        </w:rPr>
        <w:t>の車輪に対応．</w:t>
      </w:r>
    </w:p>
    <w:p w14:paraId="3B3E8A7D" w14:textId="77777777" w:rsidR="003A53A5" w:rsidRPr="003A53A5" w:rsidRDefault="003A53A5" w:rsidP="003A53A5">
      <w:pPr>
        <w:spacing w:line="240" w:lineRule="exact"/>
        <w:jc w:val="left"/>
        <w:rPr>
          <w:rFonts w:ascii="HG丸ｺﾞｼｯｸM-PRO" w:eastAsia="HG丸ｺﾞｼｯｸM-PRO" w:hAnsi="HG丸ｺﾞｼｯｸM-PRO"/>
          <w:b/>
          <w:bCs/>
          <w:sz w:val="20"/>
          <w:szCs w:val="20"/>
          <w:lang w:val="fr-FR"/>
        </w:rPr>
      </w:pPr>
    </w:p>
    <w:p w14:paraId="1BDE2DF3" w14:textId="7994D49C" w:rsidR="00F35BDE" w:rsidRPr="0038027E" w:rsidRDefault="0038027E" w:rsidP="0038027E">
      <w:pPr>
        <w:rPr>
          <w:rFonts w:ascii="ＭＳ Ｐゴシック" w:eastAsia="ＭＳ Ｐゴシック" w:hAnsi="ＭＳ Ｐゴシック"/>
          <w:b/>
          <w:bCs/>
          <w:sz w:val="24"/>
          <w:szCs w:val="24"/>
          <w:lang w:val="fr-FR"/>
        </w:rPr>
      </w:pPr>
      <w:r w:rsidRPr="0038027E">
        <w:rPr>
          <w:rFonts w:ascii="ＭＳ Ｐゴシック" w:eastAsia="ＭＳ Ｐゴシック" w:hAnsi="ＭＳ Ｐゴシック" w:hint="eastAsia"/>
          <w:b/>
          <w:bCs/>
          <w:sz w:val="24"/>
          <w:szCs w:val="24"/>
          <w:lang w:val="fr-FR"/>
        </w:rPr>
        <w:t>O</w:t>
      </w:r>
      <w:r w:rsidRPr="0038027E">
        <w:rPr>
          <w:rFonts w:ascii="ＭＳ Ｐゴシック" w:eastAsia="ＭＳ Ｐゴシック" w:hAnsi="ＭＳ Ｐゴシック"/>
          <w:b/>
          <w:bCs/>
          <w:sz w:val="24"/>
          <w:szCs w:val="24"/>
          <w:lang w:val="fr-FR"/>
        </w:rPr>
        <w:t>N-</w:t>
      </w:r>
      <w:r w:rsidRPr="0038027E">
        <w:rPr>
          <w:rFonts w:ascii="ＭＳ Ｐゴシック" w:eastAsia="ＭＳ Ｐゴシック" w:hAnsi="ＭＳ Ｐゴシック" w:hint="eastAsia"/>
          <w:b/>
          <w:bCs/>
          <w:sz w:val="24"/>
          <w:szCs w:val="24"/>
          <w:lang w:val="fr-FR"/>
        </w:rPr>
        <w:t>３</w:t>
      </w:r>
      <w:r w:rsidRPr="0038027E">
        <w:rPr>
          <w:rFonts w:ascii="ＭＳ Ｐゴシック" w:eastAsia="ＭＳ Ｐゴシック" w:hAnsi="ＭＳ Ｐゴシック"/>
          <w:b/>
          <w:bCs/>
          <w:sz w:val="24"/>
          <w:szCs w:val="24"/>
          <w:lang w:val="fr-FR"/>
        </w:rPr>
        <w:t>A</w:t>
      </w:r>
      <w:r w:rsidRPr="0038027E">
        <w:rPr>
          <w:rFonts w:ascii="ＭＳ Ｐゴシック" w:eastAsia="ＭＳ Ｐゴシック" w:hAnsi="ＭＳ Ｐゴシック" w:hint="eastAsia"/>
          <w:b/>
          <w:bCs/>
          <w:sz w:val="24"/>
          <w:szCs w:val="24"/>
          <w:lang w:val="fr-FR"/>
        </w:rPr>
        <w:t xml:space="preserve"> </w:t>
      </w:r>
      <w:r w:rsidR="00F35BDE" w:rsidRPr="0038027E">
        <w:rPr>
          <w:rFonts w:ascii="ＭＳ Ｐゴシック" w:eastAsia="ＭＳ Ｐゴシック" w:hAnsi="ＭＳ Ｐゴシック" w:hint="eastAsia"/>
          <w:b/>
          <w:bCs/>
          <w:sz w:val="24"/>
          <w:szCs w:val="24"/>
          <w:lang w:val="fr-FR"/>
        </w:rPr>
        <w:t>O</w:t>
      </w:r>
      <w:r w:rsidR="00F35BDE" w:rsidRPr="0038027E">
        <w:rPr>
          <w:rFonts w:ascii="ＭＳ Ｐゴシック" w:eastAsia="ＭＳ Ｐゴシック" w:hAnsi="ＭＳ Ｐゴシック"/>
          <w:b/>
          <w:bCs/>
          <w:sz w:val="24"/>
          <w:szCs w:val="24"/>
          <w:lang w:val="fr-FR"/>
        </w:rPr>
        <w:t>-9mm</w:t>
      </w:r>
      <w:r w:rsidR="00F35BDE" w:rsidRPr="00005E24">
        <w:rPr>
          <w:rFonts w:ascii="ＭＳ Ｐゴシック" w:eastAsia="ＭＳ Ｐゴシック" w:hAnsi="ＭＳ Ｐゴシック" w:hint="eastAsia"/>
          <w:b/>
          <w:bCs/>
          <w:sz w:val="24"/>
          <w:szCs w:val="24"/>
        </w:rPr>
        <w:t>内燃機関車</w:t>
      </w:r>
      <w:r w:rsidRPr="0038027E">
        <w:rPr>
          <w:rFonts w:ascii="ＭＳ Ｐゴシック" w:eastAsia="ＭＳ Ｐゴシック" w:hAnsi="ＭＳ Ｐゴシック" w:cs="Times New Roman"/>
          <w:b/>
          <w:bCs/>
          <w:sz w:val="24"/>
          <w:szCs w:val="24"/>
          <w:lang w:val="fr-FR"/>
        </w:rPr>
        <w:t>“</w:t>
      </w:r>
      <w:bookmarkStart w:id="0" w:name="_Hlk119324594"/>
      <w:r w:rsidRPr="0038027E">
        <w:rPr>
          <w:rFonts w:ascii="ＭＳ Ｐゴシック" w:eastAsia="ＭＳ Ｐゴシック" w:hAnsi="ＭＳ Ｐゴシック" w:cs="Times New Roman"/>
          <w:b/>
          <w:bCs/>
          <w:sz w:val="24"/>
          <w:szCs w:val="24"/>
          <w:lang w:val="fr-FR"/>
        </w:rPr>
        <w:t>COMBU</w:t>
      </w:r>
      <w:bookmarkEnd w:id="0"/>
      <w:r w:rsidRPr="0038027E">
        <w:rPr>
          <w:rFonts w:ascii="ＭＳ Ｐゴシック" w:eastAsia="ＭＳ Ｐゴシック" w:hAnsi="ＭＳ Ｐゴシック" w:cs="Times New Roman"/>
          <w:b/>
          <w:bCs/>
          <w:sz w:val="24"/>
          <w:szCs w:val="24"/>
          <w:lang w:val="fr-FR"/>
        </w:rPr>
        <w:t>”</w:t>
      </w:r>
      <w:r w:rsidR="005D4CE0">
        <w:rPr>
          <w:rFonts w:ascii="ＭＳ Ｐゴシック" w:eastAsia="ＭＳ Ｐゴシック" w:hAnsi="ＭＳ Ｐゴシック" w:cs="Times New Roman"/>
          <w:b/>
          <w:bCs/>
          <w:sz w:val="24"/>
          <w:szCs w:val="24"/>
          <w:lang w:val="fr-FR"/>
        </w:rPr>
        <w:tab/>
      </w:r>
      <w:proofErr w:type="spellStart"/>
      <w:r w:rsidR="00F35BDE" w:rsidRPr="0038027E">
        <w:rPr>
          <w:rFonts w:ascii="ＭＳ Ｐゴシック" w:eastAsia="ＭＳ Ｐゴシック" w:hAnsi="ＭＳ Ｐゴシック" w:cs="Times New Roman"/>
          <w:b/>
          <w:bCs/>
          <w:sz w:val="24"/>
          <w:szCs w:val="24"/>
          <w:lang w:val="fr-FR"/>
        </w:rPr>
        <w:t>Internal</w:t>
      </w:r>
      <w:proofErr w:type="spellEnd"/>
      <w:r w:rsidR="00F35BDE" w:rsidRPr="0038027E">
        <w:rPr>
          <w:rFonts w:ascii="ＭＳ Ｐゴシック" w:eastAsia="ＭＳ Ｐゴシック" w:hAnsi="ＭＳ Ｐゴシック" w:cs="Times New Roman"/>
          <w:b/>
          <w:bCs/>
          <w:sz w:val="24"/>
          <w:szCs w:val="24"/>
          <w:lang w:val="fr-FR"/>
        </w:rPr>
        <w:t xml:space="preserve"> Combustion Locomotive </w:t>
      </w:r>
    </w:p>
    <w:p w14:paraId="2A582E3B" w14:textId="339A4AE6" w:rsidR="009C5FB4" w:rsidRPr="003A53A5" w:rsidRDefault="00F35BDE" w:rsidP="00741599">
      <w:pPr>
        <w:rPr>
          <w:sz w:val="18"/>
          <w:szCs w:val="18"/>
          <w:lang w:val="fr-FR"/>
        </w:rPr>
      </w:pPr>
      <w:r>
        <w:rPr>
          <w:noProof/>
          <w:sz w:val="18"/>
          <w:szCs w:val="18"/>
        </w:rPr>
        <w:drawing>
          <wp:inline distT="0" distB="0" distL="0" distR="0" wp14:anchorId="6CEAC4BD" wp14:editId="53FA55C9">
            <wp:extent cx="2755848" cy="2065875"/>
            <wp:effectExtent l="0" t="0" r="6985"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03470" cy="2101574"/>
                    </a:xfrm>
                    <a:prstGeom prst="rect">
                      <a:avLst/>
                    </a:prstGeom>
                    <a:noFill/>
                    <a:ln>
                      <a:noFill/>
                    </a:ln>
                  </pic:spPr>
                </pic:pic>
              </a:graphicData>
            </a:graphic>
          </wp:inline>
        </w:drawing>
      </w:r>
      <w:r w:rsidR="00D02DC3" w:rsidRPr="003A53A5">
        <w:rPr>
          <w:sz w:val="18"/>
          <w:szCs w:val="18"/>
          <w:lang w:val="fr-FR"/>
        </w:rPr>
        <w:t xml:space="preserve"> </w:t>
      </w:r>
      <w:r w:rsidR="00D02DC3">
        <w:rPr>
          <w:noProof/>
          <w:sz w:val="18"/>
          <w:szCs w:val="18"/>
        </w:rPr>
        <w:drawing>
          <wp:inline distT="0" distB="0" distL="0" distR="0" wp14:anchorId="57FF5BAA" wp14:editId="1B9538B3">
            <wp:extent cx="2782043" cy="2085055"/>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842142" cy="2130098"/>
                    </a:xfrm>
                    <a:prstGeom prst="rect">
                      <a:avLst/>
                    </a:prstGeom>
                    <a:noFill/>
                    <a:ln>
                      <a:noFill/>
                    </a:ln>
                  </pic:spPr>
                </pic:pic>
              </a:graphicData>
            </a:graphic>
          </wp:inline>
        </w:drawing>
      </w:r>
    </w:p>
    <w:p w14:paraId="21B716C8" w14:textId="77777777" w:rsidR="003A53A5" w:rsidRPr="003563C9" w:rsidRDefault="003A53A5" w:rsidP="003A53A5">
      <w:pPr>
        <w:spacing w:line="240" w:lineRule="exact"/>
        <w:rPr>
          <w:sz w:val="18"/>
          <w:szCs w:val="18"/>
        </w:rPr>
      </w:pPr>
      <w:r w:rsidRPr="003563C9">
        <w:rPr>
          <w:rFonts w:hint="eastAsia"/>
          <w:sz w:val="18"/>
          <w:szCs w:val="18"/>
        </w:rPr>
        <w:t>・自由形，</w:t>
      </w:r>
      <w:r w:rsidRPr="003563C9">
        <w:rPr>
          <w:rFonts w:hint="eastAsia"/>
          <w:sz w:val="18"/>
          <w:szCs w:val="18"/>
        </w:rPr>
        <w:t>O-9mm</w:t>
      </w:r>
      <w:r w:rsidRPr="003563C9">
        <w:rPr>
          <w:rFonts w:hint="eastAsia"/>
          <w:sz w:val="18"/>
          <w:szCs w:val="18"/>
        </w:rPr>
        <w:t>の内燃（ガソリン</w:t>
      </w:r>
      <w:r w:rsidRPr="003563C9">
        <w:rPr>
          <w:rFonts w:hint="eastAsia"/>
          <w:sz w:val="18"/>
          <w:szCs w:val="18"/>
        </w:rPr>
        <w:t>o</w:t>
      </w:r>
      <w:r w:rsidRPr="003563C9">
        <w:rPr>
          <w:sz w:val="18"/>
          <w:szCs w:val="18"/>
        </w:rPr>
        <w:t>r</w:t>
      </w:r>
      <w:r w:rsidRPr="003563C9">
        <w:rPr>
          <w:rFonts w:hint="eastAsia"/>
          <w:sz w:val="18"/>
          <w:szCs w:val="18"/>
        </w:rPr>
        <w:t>ディーゼル）機関車です．</w:t>
      </w:r>
      <w:r w:rsidRPr="003563C9">
        <w:rPr>
          <w:sz w:val="18"/>
          <w:szCs w:val="18"/>
        </w:rPr>
        <w:t xml:space="preserve"> </w:t>
      </w:r>
    </w:p>
    <w:p w14:paraId="41382382" w14:textId="6179B996" w:rsidR="003A53A5" w:rsidRPr="003A53A5" w:rsidRDefault="003A53A5" w:rsidP="003A53A5">
      <w:pPr>
        <w:spacing w:line="240" w:lineRule="exact"/>
        <w:rPr>
          <w:sz w:val="18"/>
          <w:szCs w:val="18"/>
        </w:rPr>
      </w:pPr>
      <w:r w:rsidRPr="003563C9">
        <w:rPr>
          <w:rFonts w:hint="eastAsia"/>
          <w:sz w:val="18"/>
          <w:szCs w:val="18"/>
        </w:rPr>
        <w:t>・</w:t>
      </w:r>
      <w:r>
        <w:rPr>
          <w:rFonts w:hint="eastAsia"/>
          <w:sz w:val="18"/>
          <w:szCs w:val="18"/>
        </w:rPr>
        <w:t>動力は含みません．</w:t>
      </w:r>
      <w:r w:rsidRPr="003563C9">
        <w:rPr>
          <w:rFonts w:hint="eastAsia"/>
          <w:sz w:val="18"/>
          <w:szCs w:val="18"/>
        </w:rPr>
        <w:t>K</w:t>
      </w:r>
      <w:r w:rsidRPr="003563C9">
        <w:rPr>
          <w:sz w:val="18"/>
          <w:szCs w:val="18"/>
        </w:rPr>
        <w:t>ATO</w:t>
      </w:r>
      <w:r w:rsidRPr="003563C9">
        <w:rPr>
          <w:rFonts w:hint="eastAsia"/>
          <w:sz w:val="18"/>
          <w:szCs w:val="18"/>
        </w:rPr>
        <w:t>のチビ凸用動力旧型</w:t>
      </w:r>
      <w:r w:rsidRPr="003563C9">
        <w:rPr>
          <w:rFonts w:hint="eastAsia"/>
          <w:sz w:val="18"/>
          <w:szCs w:val="18"/>
        </w:rPr>
        <w:t>1</w:t>
      </w:r>
      <w:r w:rsidRPr="003563C9">
        <w:rPr>
          <w:sz w:val="18"/>
          <w:szCs w:val="18"/>
        </w:rPr>
        <w:t>1-103</w:t>
      </w:r>
      <w:r>
        <w:rPr>
          <w:rFonts w:hint="eastAsia"/>
          <w:sz w:val="18"/>
          <w:szCs w:val="18"/>
        </w:rPr>
        <w:t>あるいは</w:t>
      </w:r>
      <w:r w:rsidRPr="003563C9">
        <w:rPr>
          <w:rFonts w:hint="eastAsia"/>
          <w:sz w:val="18"/>
          <w:szCs w:val="18"/>
        </w:rPr>
        <w:t>新型</w:t>
      </w:r>
      <w:r w:rsidRPr="003563C9">
        <w:rPr>
          <w:rFonts w:hint="eastAsia"/>
          <w:sz w:val="18"/>
          <w:szCs w:val="18"/>
        </w:rPr>
        <w:t>1</w:t>
      </w:r>
      <w:r w:rsidRPr="003563C9">
        <w:rPr>
          <w:sz w:val="18"/>
          <w:szCs w:val="18"/>
        </w:rPr>
        <w:t>1-109</w:t>
      </w:r>
      <w:r>
        <w:rPr>
          <w:rFonts w:hint="eastAsia"/>
          <w:sz w:val="18"/>
          <w:szCs w:val="18"/>
        </w:rPr>
        <w:t>に</w:t>
      </w:r>
      <w:r w:rsidRPr="003563C9">
        <w:rPr>
          <w:rFonts w:hint="eastAsia"/>
          <w:sz w:val="18"/>
          <w:szCs w:val="18"/>
        </w:rPr>
        <w:t>対応．</w:t>
      </w:r>
    </w:p>
    <w:sectPr w:rsidR="003A53A5" w:rsidRPr="003A53A5" w:rsidSect="00D02DC3">
      <w:type w:val="continuous"/>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947289" w14:textId="77777777" w:rsidR="003A07E9" w:rsidRDefault="003A07E9" w:rsidP="004421F8">
      <w:r>
        <w:separator/>
      </w:r>
    </w:p>
  </w:endnote>
  <w:endnote w:type="continuationSeparator" w:id="0">
    <w:p w14:paraId="6B238DBD" w14:textId="77777777" w:rsidR="003A07E9" w:rsidRDefault="003A07E9" w:rsidP="004421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90BE3F" w14:textId="77777777" w:rsidR="003A07E9" w:rsidRDefault="003A07E9" w:rsidP="004421F8">
      <w:r>
        <w:separator/>
      </w:r>
    </w:p>
  </w:footnote>
  <w:footnote w:type="continuationSeparator" w:id="0">
    <w:p w14:paraId="1040F0C8" w14:textId="77777777" w:rsidR="003A07E9" w:rsidRDefault="003A07E9" w:rsidP="004421F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105F"/>
    <w:rsid w:val="0000086A"/>
    <w:rsid w:val="00005E24"/>
    <w:rsid w:val="000126A2"/>
    <w:rsid w:val="00014902"/>
    <w:rsid w:val="0002354C"/>
    <w:rsid w:val="00027094"/>
    <w:rsid w:val="00033A3B"/>
    <w:rsid w:val="00056590"/>
    <w:rsid w:val="0006283D"/>
    <w:rsid w:val="00086752"/>
    <w:rsid w:val="000B111B"/>
    <w:rsid w:val="000B1F7A"/>
    <w:rsid w:val="000B51FC"/>
    <w:rsid w:val="000D50B6"/>
    <w:rsid w:val="000D6DB9"/>
    <w:rsid w:val="0010115C"/>
    <w:rsid w:val="00125664"/>
    <w:rsid w:val="001419F3"/>
    <w:rsid w:val="00142842"/>
    <w:rsid w:val="00143346"/>
    <w:rsid w:val="00155785"/>
    <w:rsid w:val="0019056C"/>
    <w:rsid w:val="0019204C"/>
    <w:rsid w:val="001A6C07"/>
    <w:rsid w:val="001B55A3"/>
    <w:rsid w:val="001B72B2"/>
    <w:rsid w:val="001E4E97"/>
    <w:rsid w:val="00202C76"/>
    <w:rsid w:val="00205968"/>
    <w:rsid w:val="00220F3B"/>
    <w:rsid w:val="00222576"/>
    <w:rsid w:val="00292C58"/>
    <w:rsid w:val="002B1F8E"/>
    <w:rsid w:val="002D69A4"/>
    <w:rsid w:val="0030642B"/>
    <w:rsid w:val="00306B2D"/>
    <w:rsid w:val="0031089E"/>
    <w:rsid w:val="00325C3B"/>
    <w:rsid w:val="0034758E"/>
    <w:rsid w:val="003563C9"/>
    <w:rsid w:val="0036123A"/>
    <w:rsid w:val="0038027E"/>
    <w:rsid w:val="003A07E9"/>
    <w:rsid w:val="003A0F2E"/>
    <w:rsid w:val="003A12B2"/>
    <w:rsid w:val="003A53A5"/>
    <w:rsid w:val="003C11CF"/>
    <w:rsid w:val="004421F8"/>
    <w:rsid w:val="0044473E"/>
    <w:rsid w:val="0046473C"/>
    <w:rsid w:val="00481F69"/>
    <w:rsid w:val="004B0921"/>
    <w:rsid w:val="004D3021"/>
    <w:rsid w:val="0050676D"/>
    <w:rsid w:val="0051267A"/>
    <w:rsid w:val="005251A4"/>
    <w:rsid w:val="00532019"/>
    <w:rsid w:val="0054632D"/>
    <w:rsid w:val="0057292F"/>
    <w:rsid w:val="0059375E"/>
    <w:rsid w:val="005B4AEC"/>
    <w:rsid w:val="005D4CE0"/>
    <w:rsid w:val="005F3D44"/>
    <w:rsid w:val="005F51B2"/>
    <w:rsid w:val="00634F7A"/>
    <w:rsid w:val="00641513"/>
    <w:rsid w:val="006467A8"/>
    <w:rsid w:val="00653EF8"/>
    <w:rsid w:val="006A629A"/>
    <w:rsid w:val="006B52A7"/>
    <w:rsid w:val="006C3499"/>
    <w:rsid w:val="006F2311"/>
    <w:rsid w:val="006F2E09"/>
    <w:rsid w:val="006F4472"/>
    <w:rsid w:val="00712A58"/>
    <w:rsid w:val="0072034D"/>
    <w:rsid w:val="00735646"/>
    <w:rsid w:val="00741599"/>
    <w:rsid w:val="00773CB2"/>
    <w:rsid w:val="007A5278"/>
    <w:rsid w:val="007F2E2B"/>
    <w:rsid w:val="00812668"/>
    <w:rsid w:val="00815B5D"/>
    <w:rsid w:val="00832C3E"/>
    <w:rsid w:val="008424E8"/>
    <w:rsid w:val="0085113F"/>
    <w:rsid w:val="008A0EB3"/>
    <w:rsid w:val="008A7C8B"/>
    <w:rsid w:val="008D7081"/>
    <w:rsid w:val="008E37E0"/>
    <w:rsid w:val="008E669E"/>
    <w:rsid w:val="009017AE"/>
    <w:rsid w:val="0096689F"/>
    <w:rsid w:val="00985122"/>
    <w:rsid w:val="00986024"/>
    <w:rsid w:val="00992CA1"/>
    <w:rsid w:val="00994F93"/>
    <w:rsid w:val="009A51EF"/>
    <w:rsid w:val="009C5FB4"/>
    <w:rsid w:val="009F4F0C"/>
    <w:rsid w:val="00A45941"/>
    <w:rsid w:val="00AE155E"/>
    <w:rsid w:val="00B1105F"/>
    <w:rsid w:val="00B776F6"/>
    <w:rsid w:val="00B831F6"/>
    <w:rsid w:val="00B90477"/>
    <w:rsid w:val="00BA5E56"/>
    <w:rsid w:val="00BA6928"/>
    <w:rsid w:val="00BF145E"/>
    <w:rsid w:val="00C00CC4"/>
    <w:rsid w:val="00C14FBC"/>
    <w:rsid w:val="00C701DC"/>
    <w:rsid w:val="00C71E54"/>
    <w:rsid w:val="00C84F27"/>
    <w:rsid w:val="00C91E80"/>
    <w:rsid w:val="00CC1305"/>
    <w:rsid w:val="00CE656B"/>
    <w:rsid w:val="00D02DC3"/>
    <w:rsid w:val="00D06F9F"/>
    <w:rsid w:val="00D14DC6"/>
    <w:rsid w:val="00D57C0A"/>
    <w:rsid w:val="00D83CE4"/>
    <w:rsid w:val="00D914AF"/>
    <w:rsid w:val="00D94412"/>
    <w:rsid w:val="00DE48FB"/>
    <w:rsid w:val="00E6130A"/>
    <w:rsid w:val="00E977BE"/>
    <w:rsid w:val="00EC4B83"/>
    <w:rsid w:val="00ED2D73"/>
    <w:rsid w:val="00EF2FBF"/>
    <w:rsid w:val="00F01F01"/>
    <w:rsid w:val="00F05215"/>
    <w:rsid w:val="00F05ADA"/>
    <w:rsid w:val="00F1386C"/>
    <w:rsid w:val="00F35BDE"/>
    <w:rsid w:val="00F44EE7"/>
    <w:rsid w:val="00FB6249"/>
    <w:rsid w:val="00FE6306"/>
    <w:rsid w:val="00FF059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221F365"/>
  <w15:docId w15:val="{F460FEEB-DD78-47BA-AAA6-C99E0AB7BC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AE155E"/>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AE155E"/>
    <w:rPr>
      <w:rFonts w:asciiTheme="majorHAnsi" w:eastAsiaTheme="majorEastAsia" w:hAnsiTheme="majorHAnsi" w:cstheme="majorBidi"/>
      <w:sz w:val="18"/>
      <w:szCs w:val="18"/>
    </w:rPr>
  </w:style>
  <w:style w:type="paragraph" w:styleId="a5">
    <w:name w:val="header"/>
    <w:basedOn w:val="a"/>
    <w:link w:val="a6"/>
    <w:uiPriority w:val="99"/>
    <w:unhideWhenUsed/>
    <w:rsid w:val="004421F8"/>
    <w:pPr>
      <w:tabs>
        <w:tab w:val="center" w:pos="4252"/>
        <w:tab w:val="right" w:pos="8504"/>
      </w:tabs>
      <w:snapToGrid w:val="0"/>
    </w:pPr>
  </w:style>
  <w:style w:type="character" w:customStyle="1" w:styleId="a6">
    <w:name w:val="ヘッダー (文字)"/>
    <w:basedOn w:val="a0"/>
    <w:link w:val="a5"/>
    <w:uiPriority w:val="99"/>
    <w:rsid w:val="004421F8"/>
  </w:style>
  <w:style w:type="paragraph" w:styleId="a7">
    <w:name w:val="footer"/>
    <w:basedOn w:val="a"/>
    <w:link w:val="a8"/>
    <w:uiPriority w:val="99"/>
    <w:unhideWhenUsed/>
    <w:rsid w:val="004421F8"/>
    <w:pPr>
      <w:tabs>
        <w:tab w:val="center" w:pos="4252"/>
        <w:tab w:val="right" w:pos="8504"/>
      </w:tabs>
      <w:snapToGrid w:val="0"/>
    </w:pPr>
  </w:style>
  <w:style w:type="character" w:customStyle="1" w:styleId="a8">
    <w:name w:val="フッター (文字)"/>
    <w:basedOn w:val="a0"/>
    <w:link w:val="a7"/>
    <w:uiPriority w:val="99"/>
    <w:rsid w:val="004421F8"/>
  </w:style>
  <w:style w:type="character" w:styleId="a9">
    <w:name w:val="Hyperlink"/>
    <w:basedOn w:val="a0"/>
    <w:uiPriority w:val="99"/>
    <w:unhideWhenUsed/>
    <w:rsid w:val="005251A4"/>
    <w:rPr>
      <w:color w:val="0000FF" w:themeColor="hyperlink"/>
      <w:u w:val="single"/>
    </w:rPr>
  </w:style>
  <w:style w:type="character" w:styleId="aa">
    <w:name w:val="Unresolved Mention"/>
    <w:basedOn w:val="a0"/>
    <w:uiPriority w:val="99"/>
    <w:semiHidden/>
    <w:unhideWhenUsed/>
    <w:rsid w:val="005251A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400</TotalTime>
  <Pages>4</Pages>
  <Words>155</Words>
  <Characters>887</Characters>
  <Application>Microsoft Office Word</Application>
  <DocSecurity>0</DocSecurity>
  <Lines>7</Lines>
  <Paragraphs>2</Paragraphs>
  <ScaleCrop>false</ScaleCrop>
  <HeadingPairs>
    <vt:vector size="2" baseType="variant">
      <vt:variant>
        <vt:lpstr>タイトル</vt:lpstr>
      </vt:variant>
      <vt:variant>
        <vt:i4>1</vt:i4>
      </vt:variant>
    </vt:vector>
  </HeadingPairs>
  <TitlesOfParts>
    <vt:vector size="1" baseType="lpstr">
      <vt:lpstr/>
    </vt:vector>
  </TitlesOfParts>
  <Company>Hewlett-Packard Company</Company>
  <LinksUpToDate>false</LinksUpToDate>
  <CharactersWithSpaces>1040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nkoizumi</dc:creator>
  <cp:lastModifiedBy>koizumi nobuo</cp:lastModifiedBy>
  <cp:revision>9</cp:revision>
  <cp:lastPrinted>2022-12-02T00:26:00Z</cp:lastPrinted>
  <dcterms:created xsi:type="dcterms:W3CDTF">2022-12-05T08:03:00Z</dcterms:created>
  <dcterms:modified xsi:type="dcterms:W3CDTF">2022-12-07T05:52:00Z</dcterms:modified>
</cp:coreProperties>
</file>